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B0" w:rsidRPr="00BD67B0" w:rsidRDefault="00BD67B0" w:rsidP="00BD67B0">
      <w:pPr>
        <w:spacing w:after="0" w:line="240" w:lineRule="auto"/>
        <w:jc w:val="center"/>
        <w:rPr>
          <w:rFonts w:ascii="Times New Roman" w:hAnsi="Times New Roman" w:cs="Times New Roman"/>
          <w:b/>
          <w:sz w:val="28"/>
          <w:szCs w:val="28"/>
        </w:rPr>
      </w:pPr>
      <w:r w:rsidRPr="00BD67B0">
        <w:rPr>
          <w:rFonts w:ascii="Times New Roman" w:hAnsi="Times New Roman" w:cs="Times New Roman"/>
          <w:b/>
          <w:sz w:val="28"/>
          <w:szCs w:val="28"/>
        </w:rPr>
        <w:t xml:space="preserve">ЮБИЛЕЙНАЯ СЕЛЬСКАЯ ДУМА </w:t>
      </w:r>
    </w:p>
    <w:p w:rsidR="00BD67B0" w:rsidRPr="00BD67B0" w:rsidRDefault="00BD67B0" w:rsidP="00BD67B0">
      <w:pPr>
        <w:spacing w:after="0" w:line="240" w:lineRule="auto"/>
        <w:jc w:val="center"/>
        <w:rPr>
          <w:rFonts w:ascii="Times New Roman" w:hAnsi="Times New Roman" w:cs="Times New Roman"/>
          <w:b/>
          <w:sz w:val="28"/>
          <w:szCs w:val="28"/>
        </w:rPr>
      </w:pPr>
      <w:r w:rsidRPr="00BD67B0">
        <w:rPr>
          <w:rFonts w:ascii="Times New Roman" w:hAnsi="Times New Roman" w:cs="Times New Roman"/>
          <w:b/>
          <w:sz w:val="28"/>
          <w:szCs w:val="28"/>
        </w:rPr>
        <w:t>КОТЕЛЬНИЧСКОГО РАЙОНА КИРОВСКОЙ ОБЛАСТИ</w:t>
      </w:r>
    </w:p>
    <w:p w:rsidR="00BD67B0" w:rsidRPr="00BD67B0" w:rsidRDefault="00BD67B0" w:rsidP="00BD67B0">
      <w:pPr>
        <w:spacing w:after="0" w:line="240" w:lineRule="auto"/>
        <w:jc w:val="center"/>
        <w:rPr>
          <w:rFonts w:ascii="Times New Roman" w:hAnsi="Times New Roman" w:cs="Times New Roman"/>
          <w:b/>
          <w:sz w:val="28"/>
          <w:szCs w:val="28"/>
        </w:rPr>
      </w:pPr>
    </w:p>
    <w:p w:rsidR="00BD67B0" w:rsidRPr="00BD67B0" w:rsidRDefault="00BD67B0" w:rsidP="00BD67B0">
      <w:pPr>
        <w:spacing w:after="0" w:line="240" w:lineRule="auto"/>
        <w:jc w:val="center"/>
        <w:rPr>
          <w:rFonts w:ascii="Times New Roman" w:hAnsi="Times New Roman" w:cs="Times New Roman"/>
          <w:sz w:val="28"/>
          <w:szCs w:val="28"/>
        </w:rPr>
      </w:pPr>
      <w:r w:rsidRPr="00BD67B0">
        <w:rPr>
          <w:rFonts w:ascii="Times New Roman" w:hAnsi="Times New Roman" w:cs="Times New Roman"/>
          <w:sz w:val="28"/>
          <w:szCs w:val="28"/>
        </w:rPr>
        <w:t>третьего созыва</w:t>
      </w:r>
    </w:p>
    <w:p w:rsidR="00BD67B0" w:rsidRPr="00BD67B0" w:rsidRDefault="00BD67B0" w:rsidP="00BD67B0">
      <w:pPr>
        <w:spacing w:after="0" w:line="240" w:lineRule="auto"/>
        <w:jc w:val="center"/>
        <w:rPr>
          <w:rFonts w:ascii="Times New Roman" w:hAnsi="Times New Roman" w:cs="Times New Roman"/>
          <w:sz w:val="28"/>
          <w:szCs w:val="28"/>
        </w:rPr>
      </w:pPr>
    </w:p>
    <w:p w:rsidR="00BD67B0" w:rsidRPr="00BD67B0" w:rsidRDefault="00BD67B0" w:rsidP="00BD67B0">
      <w:pPr>
        <w:spacing w:after="0" w:line="240" w:lineRule="auto"/>
        <w:jc w:val="center"/>
        <w:rPr>
          <w:rFonts w:ascii="Times New Roman" w:hAnsi="Times New Roman" w:cs="Times New Roman"/>
          <w:b/>
          <w:sz w:val="28"/>
          <w:szCs w:val="28"/>
        </w:rPr>
      </w:pPr>
      <w:r w:rsidRPr="00BD67B0">
        <w:rPr>
          <w:rFonts w:ascii="Times New Roman" w:hAnsi="Times New Roman" w:cs="Times New Roman"/>
          <w:b/>
          <w:sz w:val="28"/>
          <w:szCs w:val="28"/>
        </w:rPr>
        <w:t>РЕШЕНИЕ</w:t>
      </w:r>
    </w:p>
    <w:p w:rsidR="00BD67B0" w:rsidRPr="00BD67B0" w:rsidRDefault="00BD67B0" w:rsidP="00BD67B0">
      <w:pPr>
        <w:spacing w:after="0" w:line="240" w:lineRule="auto"/>
        <w:jc w:val="both"/>
        <w:rPr>
          <w:rFonts w:ascii="Times New Roman" w:hAnsi="Times New Roman" w:cs="Times New Roman"/>
          <w:sz w:val="28"/>
          <w:szCs w:val="28"/>
        </w:rPr>
      </w:pPr>
    </w:p>
    <w:p w:rsidR="00BD67B0" w:rsidRPr="00BD67B0" w:rsidRDefault="00EE2438" w:rsidP="00BD6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00BD67B0" w:rsidRPr="00BD67B0">
        <w:rPr>
          <w:rFonts w:ascii="Times New Roman" w:hAnsi="Times New Roman" w:cs="Times New Roman"/>
          <w:sz w:val="28"/>
          <w:szCs w:val="28"/>
        </w:rPr>
        <w:t xml:space="preserve">.03.2022 г.                                                                  </w:t>
      </w:r>
      <w:r w:rsidR="00BD67B0">
        <w:rPr>
          <w:rFonts w:ascii="Times New Roman" w:hAnsi="Times New Roman" w:cs="Times New Roman"/>
          <w:sz w:val="28"/>
          <w:szCs w:val="28"/>
        </w:rPr>
        <w:t xml:space="preserve">                            № 26</w:t>
      </w:r>
    </w:p>
    <w:p w:rsidR="00BD67B0" w:rsidRPr="00BD67B0" w:rsidRDefault="00BD67B0" w:rsidP="00BD67B0">
      <w:pPr>
        <w:spacing w:after="0" w:line="240" w:lineRule="auto"/>
        <w:jc w:val="center"/>
        <w:rPr>
          <w:rFonts w:ascii="Times New Roman" w:hAnsi="Times New Roman" w:cs="Times New Roman"/>
          <w:sz w:val="28"/>
          <w:szCs w:val="28"/>
        </w:rPr>
      </w:pPr>
      <w:r w:rsidRPr="00BD67B0">
        <w:rPr>
          <w:rFonts w:ascii="Times New Roman" w:hAnsi="Times New Roman" w:cs="Times New Roman"/>
          <w:sz w:val="28"/>
          <w:szCs w:val="28"/>
        </w:rPr>
        <w:t>п. Юбилейный</w:t>
      </w:r>
    </w:p>
    <w:p w:rsidR="00BD67B0" w:rsidRDefault="00BD67B0" w:rsidP="00BD67B0">
      <w:pPr>
        <w:rPr>
          <w:rFonts w:ascii="Times New Roman" w:eastAsia="Calibri" w:hAnsi="Times New Roman" w:cs="Times New Roman"/>
          <w:b/>
          <w:sz w:val="26"/>
          <w:szCs w:val="26"/>
        </w:rPr>
      </w:pPr>
    </w:p>
    <w:p w:rsidR="002D0AA0" w:rsidRPr="00BD67B0" w:rsidRDefault="002D0AA0" w:rsidP="002D0AA0">
      <w:pPr>
        <w:spacing w:line="240" w:lineRule="auto"/>
        <w:jc w:val="center"/>
        <w:rPr>
          <w:rFonts w:ascii="Times New Roman" w:eastAsia="Calibri" w:hAnsi="Times New Roman" w:cs="Times New Roman"/>
          <w:b/>
          <w:sz w:val="28"/>
          <w:szCs w:val="28"/>
        </w:rPr>
      </w:pPr>
      <w:r w:rsidRPr="00BD67B0">
        <w:rPr>
          <w:rFonts w:ascii="Times New Roman" w:eastAsia="Calibri" w:hAnsi="Times New Roman" w:cs="Times New Roman"/>
          <w:b/>
          <w:sz w:val="28"/>
          <w:szCs w:val="28"/>
        </w:rPr>
        <w:t>Об утверждении Положения о бюджетном процессе в мун</w:t>
      </w:r>
      <w:r w:rsidR="00BD67B0" w:rsidRPr="00BD67B0">
        <w:rPr>
          <w:rFonts w:ascii="Times New Roman" w:eastAsia="Calibri" w:hAnsi="Times New Roman" w:cs="Times New Roman"/>
          <w:b/>
          <w:sz w:val="28"/>
          <w:szCs w:val="28"/>
        </w:rPr>
        <w:t>иципальном образовании Юбилейное</w:t>
      </w:r>
      <w:r w:rsidR="0056382C">
        <w:rPr>
          <w:rFonts w:ascii="Times New Roman" w:eastAsia="Calibri" w:hAnsi="Times New Roman" w:cs="Times New Roman"/>
          <w:b/>
          <w:sz w:val="28"/>
          <w:szCs w:val="28"/>
        </w:rPr>
        <w:t xml:space="preserve"> сельское поселение</w:t>
      </w:r>
      <w:r w:rsidRPr="00BD67B0">
        <w:rPr>
          <w:rFonts w:ascii="Times New Roman" w:eastAsia="Calibri" w:hAnsi="Times New Roman" w:cs="Times New Roman"/>
          <w:b/>
          <w:sz w:val="28"/>
          <w:szCs w:val="28"/>
        </w:rPr>
        <w:t xml:space="preserve"> </w:t>
      </w:r>
      <w:proofErr w:type="spellStart"/>
      <w:r w:rsidRPr="00BD67B0">
        <w:rPr>
          <w:rFonts w:ascii="Times New Roman" w:eastAsia="Calibri" w:hAnsi="Times New Roman" w:cs="Times New Roman"/>
          <w:b/>
          <w:sz w:val="28"/>
          <w:szCs w:val="28"/>
        </w:rPr>
        <w:t>Котельничского</w:t>
      </w:r>
      <w:proofErr w:type="spellEnd"/>
      <w:r w:rsidRPr="00BD67B0">
        <w:rPr>
          <w:rFonts w:ascii="Times New Roman" w:eastAsia="Calibri" w:hAnsi="Times New Roman" w:cs="Times New Roman"/>
          <w:b/>
          <w:sz w:val="28"/>
          <w:szCs w:val="28"/>
        </w:rPr>
        <w:t xml:space="preserve"> района Кировской области </w:t>
      </w:r>
    </w:p>
    <w:p w:rsidR="002D0AA0" w:rsidRDefault="002D0AA0" w:rsidP="00BD67B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 ст.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w:t>
      </w:r>
      <w:r w:rsidR="005C57E5" w:rsidRPr="005C57E5">
        <w:rPr>
          <w:rFonts w:ascii="Times New Roman" w:eastAsia="Times New Roman" w:hAnsi="Times New Roman" w:cs="Times New Roman"/>
          <w:color w:val="000000"/>
          <w:sz w:val="28"/>
          <w:szCs w:val="28"/>
        </w:rPr>
        <w:t xml:space="preserve"> </w:t>
      </w:r>
      <w:r w:rsidR="005C57E5">
        <w:rPr>
          <w:rFonts w:ascii="Times New Roman" w:eastAsia="Times New Roman" w:hAnsi="Times New Roman" w:cs="Times New Roman"/>
          <w:color w:val="000000"/>
          <w:sz w:val="28"/>
          <w:szCs w:val="28"/>
        </w:rPr>
        <w:t>на основании экспертного заключения отдела по ведению регистра муниципальных правовых актов от 29.10.2021 на № 3723-47-07-03,</w:t>
      </w:r>
      <w:r>
        <w:rPr>
          <w:rFonts w:ascii="Times New Roman" w:eastAsia="Times New Roman" w:hAnsi="Times New Roman" w:cs="Times New Roman"/>
          <w:color w:val="000000"/>
          <w:sz w:val="28"/>
          <w:szCs w:val="28"/>
        </w:rPr>
        <w:t xml:space="preserve"> в целях </w:t>
      </w:r>
      <w:r w:rsidR="005C57E5">
        <w:rPr>
          <w:rFonts w:ascii="Times New Roman" w:eastAsia="Times New Roman" w:hAnsi="Times New Roman" w:cs="Times New Roman"/>
          <w:color w:val="000000"/>
          <w:sz w:val="28"/>
          <w:szCs w:val="28"/>
        </w:rPr>
        <w:t>приведения Положения</w:t>
      </w:r>
      <w:r w:rsidR="005C57E5" w:rsidRPr="005C57E5">
        <w:rPr>
          <w:spacing w:val="-1"/>
          <w:sz w:val="28"/>
          <w:szCs w:val="28"/>
        </w:rPr>
        <w:t xml:space="preserve"> </w:t>
      </w:r>
      <w:r w:rsidR="005C57E5" w:rsidRPr="005C57E5">
        <w:rPr>
          <w:rFonts w:ascii="Times New Roman" w:hAnsi="Times New Roman" w:cs="Times New Roman"/>
          <w:spacing w:val="-1"/>
          <w:sz w:val="28"/>
          <w:szCs w:val="28"/>
        </w:rPr>
        <w:t>о бюджетном процессе в соответствии с требованиями действующего законодательства</w:t>
      </w:r>
      <w:r w:rsidR="00EC1D93">
        <w:rPr>
          <w:rFonts w:ascii="Times New Roman" w:eastAsia="Times New Roman" w:hAnsi="Times New Roman" w:cs="Times New Roman"/>
          <w:color w:val="000000"/>
          <w:sz w:val="28"/>
          <w:szCs w:val="28"/>
        </w:rPr>
        <w:t>, Юбилейная</w:t>
      </w:r>
      <w:r>
        <w:rPr>
          <w:rFonts w:ascii="Times New Roman" w:eastAsia="Times New Roman" w:hAnsi="Times New Roman" w:cs="Times New Roman"/>
          <w:color w:val="000000"/>
          <w:sz w:val="28"/>
          <w:szCs w:val="28"/>
        </w:rPr>
        <w:t xml:space="preserve"> сельская Дума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области РЕШИЛА:</w:t>
      </w:r>
    </w:p>
    <w:p w:rsidR="002D0AA0" w:rsidRDefault="00D91430" w:rsidP="00BD67B0">
      <w:pPr>
        <w:pStyle w:val="a9"/>
        <w:numPr>
          <w:ilvl w:val="0"/>
          <w:numId w:val="1"/>
        </w:numPr>
        <w:tabs>
          <w:tab w:val="left" w:pos="851"/>
        </w:tabs>
        <w:spacing w:after="0" w:line="240" w:lineRule="auto"/>
        <w:ind w:left="0"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Утвердить П</w:t>
      </w:r>
      <w:bookmarkStart w:id="0" w:name="_GoBack"/>
      <w:bookmarkEnd w:id="0"/>
      <w:r w:rsidR="002D0AA0">
        <w:rPr>
          <w:rFonts w:ascii="Times New Roman" w:eastAsia="Times New Roman" w:hAnsi="Times New Roman" w:cs="Times New Roman"/>
          <w:color w:val="000000"/>
          <w:sz w:val="28"/>
          <w:szCs w:val="28"/>
        </w:rPr>
        <w:t xml:space="preserve">оложение </w:t>
      </w:r>
      <w:r w:rsidR="00EC1D93">
        <w:rPr>
          <w:rFonts w:ascii="Times New Roman" w:eastAsia="Times New Roman" w:hAnsi="Times New Roman" w:cs="Times New Roman"/>
          <w:color w:val="000000"/>
          <w:sz w:val="28"/>
          <w:szCs w:val="28"/>
        </w:rPr>
        <w:t>о бюджетном процессе в</w:t>
      </w:r>
      <w:r w:rsidR="005C57E5">
        <w:rPr>
          <w:rFonts w:ascii="Times New Roman" w:eastAsia="Times New Roman" w:hAnsi="Times New Roman" w:cs="Times New Roman"/>
          <w:color w:val="000000"/>
          <w:sz w:val="28"/>
          <w:szCs w:val="28"/>
        </w:rPr>
        <w:t xml:space="preserve"> муниципальном образовании Юбилейное сельское поселение</w:t>
      </w:r>
      <w:r w:rsidR="002D0AA0">
        <w:rPr>
          <w:rFonts w:ascii="Times New Roman" w:eastAsia="Times New Roman" w:hAnsi="Times New Roman" w:cs="Times New Roman"/>
          <w:color w:val="000000"/>
          <w:sz w:val="28"/>
          <w:szCs w:val="28"/>
        </w:rPr>
        <w:t xml:space="preserve"> </w:t>
      </w:r>
      <w:proofErr w:type="spellStart"/>
      <w:r w:rsidR="002D0AA0">
        <w:rPr>
          <w:rFonts w:ascii="Times New Roman" w:eastAsia="Times New Roman" w:hAnsi="Times New Roman" w:cs="Times New Roman"/>
          <w:color w:val="000000"/>
          <w:sz w:val="28"/>
          <w:szCs w:val="28"/>
        </w:rPr>
        <w:t>Котельничского</w:t>
      </w:r>
      <w:proofErr w:type="spellEnd"/>
      <w:r w:rsidR="002D0AA0">
        <w:rPr>
          <w:rFonts w:ascii="Times New Roman" w:eastAsia="Times New Roman" w:hAnsi="Times New Roman" w:cs="Times New Roman"/>
          <w:color w:val="000000"/>
          <w:sz w:val="28"/>
          <w:szCs w:val="28"/>
        </w:rPr>
        <w:t xml:space="preserve"> района Кировской области (прилагается).</w:t>
      </w:r>
    </w:p>
    <w:p w:rsidR="002D0AA0" w:rsidRDefault="002D0AA0" w:rsidP="00BD67B0">
      <w:pPr>
        <w:pStyle w:val="a9"/>
        <w:numPr>
          <w:ilvl w:val="0"/>
          <w:numId w:val="1"/>
        </w:numPr>
        <w:spacing w:after="0" w:line="240" w:lineRule="auto"/>
        <w:ind w:left="993" w:right="-1" w:hanging="426"/>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val="en-US"/>
        </w:rPr>
        <w:t>Признать</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утратившими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силу</w:t>
      </w:r>
      <w:proofErr w:type="spellEnd"/>
      <w:r>
        <w:rPr>
          <w:rFonts w:ascii="Times New Roman" w:eastAsia="Times New Roman" w:hAnsi="Times New Roman" w:cs="Times New Roman"/>
          <w:color w:val="000000"/>
          <w:sz w:val="28"/>
          <w:szCs w:val="28"/>
          <w:lang w:val="en-US"/>
        </w:rPr>
        <w:t>:</w:t>
      </w:r>
    </w:p>
    <w:p w:rsidR="002D0AA0" w:rsidRDefault="002D0AA0" w:rsidP="00BD67B0">
      <w:pPr>
        <w:pStyle w:val="a9"/>
        <w:numPr>
          <w:ilvl w:val="1"/>
          <w:numId w:val="1"/>
        </w:numPr>
        <w:tabs>
          <w:tab w:val="left" w:pos="1134"/>
        </w:tabs>
        <w:spacing w:after="0" w:line="240" w:lineRule="auto"/>
        <w:ind w:left="0" w:right="-1" w:firstLine="567"/>
        <w:jc w:val="both"/>
        <w:rPr>
          <w:rFonts w:ascii="Times New Roman" w:eastAsia="Times New Roman" w:hAnsi="Times New Roman" w:cs="Times New Roman"/>
          <w:color w:val="000000"/>
          <w:sz w:val="28"/>
          <w:szCs w:val="28"/>
        </w:rPr>
      </w:pPr>
      <w:r>
        <w:rPr>
          <w:noProof/>
          <w:lang w:eastAsia="ru-RU"/>
        </w:rPr>
        <w:drawing>
          <wp:anchor distT="0" distB="0" distL="114300" distR="114300" simplePos="0" relativeHeight="251656704" behindDoc="0" locked="0" layoutInCell="1" allowOverlap="0">
            <wp:simplePos x="0" y="0"/>
            <wp:positionH relativeFrom="page">
              <wp:posOffset>4060190</wp:posOffset>
            </wp:positionH>
            <wp:positionV relativeFrom="page">
              <wp:posOffset>610235</wp:posOffset>
            </wp:positionV>
            <wp:extent cx="523875" cy="58420"/>
            <wp:effectExtent l="0" t="0" r="9525"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8420"/>
                    </a:xfrm>
                    <a:prstGeom prst="rect">
                      <a:avLst/>
                    </a:prstGeom>
                    <a:noFill/>
                  </pic:spPr>
                </pic:pic>
              </a:graphicData>
            </a:graphic>
            <wp14:sizeRelH relativeFrom="page">
              <wp14:pctWidth>0</wp14:pctWidth>
            </wp14:sizeRelH>
            <wp14:sizeRelV relativeFrom="page">
              <wp14:pctHeight>0</wp14:pctHeight>
            </wp14:sizeRelV>
          </wp:anchor>
        </w:drawing>
      </w:r>
      <w:r w:rsidR="00EC1D93">
        <w:rPr>
          <w:rFonts w:ascii="Times New Roman" w:eastAsia="Times New Roman" w:hAnsi="Times New Roman" w:cs="Times New Roman"/>
          <w:color w:val="000000"/>
          <w:sz w:val="28"/>
          <w:szCs w:val="28"/>
        </w:rPr>
        <w:t>решение Юбилейной сельской Думы от 18.06.2015 г. № 176</w:t>
      </w:r>
      <w:r>
        <w:rPr>
          <w:rFonts w:ascii="Times New Roman" w:eastAsia="Times New Roman" w:hAnsi="Times New Roman" w:cs="Times New Roman"/>
          <w:color w:val="000000"/>
          <w:sz w:val="28"/>
          <w:szCs w:val="28"/>
        </w:rPr>
        <w:t xml:space="preserve"> «Об утверждении Положения о бюджетном проц</w:t>
      </w:r>
      <w:r w:rsidR="00EC1D93">
        <w:rPr>
          <w:rFonts w:ascii="Times New Roman" w:eastAsia="Times New Roman" w:hAnsi="Times New Roman" w:cs="Times New Roman"/>
          <w:color w:val="000000"/>
          <w:sz w:val="28"/>
          <w:szCs w:val="28"/>
        </w:rPr>
        <w:t>ессе в Юбилейном сельском поселении</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области»;</w:t>
      </w:r>
    </w:p>
    <w:p w:rsidR="002D0AA0" w:rsidRDefault="002D0AA0" w:rsidP="00BD67B0">
      <w:pPr>
        <w:pStyle w:val="a9"/>
        <w:numPr>
          <w:ilvl w:val="1"/>
          <w:numId w:val="1"/>
        </w:numPr>
        <w:tabs>
          <w:tab w:val="left" w:pos="1134"/>
        </w:tabs>
        <w:spacing w:after="0" w:line="240" w:lineRule="auto"/>
        <w:ind w:left="0"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w:t>
      </w:r>
      <w:r w:rsidR="00EC1D93">
        <w:rPr>
          <w:rFonts w:ascii="Times New Roman" w:eastAsia="Times New Roman" w:hAnsi="Times New Roman" w:cs="Times New Roman"/>
          <w:color w:val="000000"/>
          <w:sz w:val="28"/>
          <w:szCs w:val="28"/>
        </w:rPr>
        <w:t>Юбилейной с</w:t>
      </w:r>
      <w:r w:rsidR="00282323">
        <w:rPr>
          <w:rFonts w:ascii="Times New Roman" w:eastAsia="Times New Roman" w:hAnsi="Times New Roman" w:cs="Times New Roman"/>
          <w:color w:val="000000"/>
          <w:sz w:val="28"/>
          <w:szCs w:val="28"/>
        </w:rPr>
        <w:t>ельской Думы от 03.08.2016 № 241</w:t>
      </w:r>
      <w:r>
        <w:rPr>
          <w:rFonts w:ascii="Times New Roman" w:eastAsia="Times New Roman" w:hAnsi="Times New Roman" w:cs="Times New Roman"/>
          <w:color w:val="000000"/>
          <w:sz w:val="28"/>
          <w:szCs w:val="28"/>
        </w:rPr>
        <w:t xml:space="preserve"> «О внесен</w:t>
      </w:r>
      <w:r w:rsidR="00EC1D93">
        <w:rPr>
          <w:rFonts w:ascii="Times New Roman" w:eastAsia="Times New Roman" w:hAnsi="Times New Roman" w:cs="Times New Roman"/>
          <w:color w:val="000000"/>
          <w:sz w:val="28"/>
          <w:szCs w:val="28"/>
        </w:rPr>
        <w:t>ии изменений в решение Юбилейной</w:t>
      </w:r>
      <w:r>
        <w:rPr>
          <w:rFonts w:ascii="Times New Roman" w:eastAsia="Times New Roman" w:hAnsi="Times New Roman" w:cs="Times New Roman"/>
          <w:color w:val="000000"/>
          <w:sz w:val="28"/>
          <w:szCs w:val="28"/>
        </w:rPr>
        <w:t xml:space="preserve"> сельской Думы </w:t>
      </w:r>
      <w:r w:rsidR="00282323">
        <w:rPr>
          <w:rFonts w:ascii="Times New Roman" w:eastAsia="Times New Roman" w:hAnsi="Times New Roman" w:cs="Times New Roman"/>
          <w:color w:val="000000"/>
          <w:sz w:val="28"/>
          <w:szCs w:val="28"/>
        </w:rPr>
        <w:t>№ 176 от 18.06.2015</w:t>
      </w:r>
      <w:r>
        <w:rPr>
          <w:rFonts w:ascii="Times New Roman" w:eastAsia="Times New Roman" w:hAnsi="Times New Roman" w:cs="Times New Roman"/>
          <w:color w:val="000000"/>
          <w:sz w:val="28"/>
          <w:szCs w:val="28"/>
        </w:rPr>
        <w:t xml:space="preserve"> «Об утверждении Положения о бюджетном проц</w:t>
      </w:r>
      <w:r w:rsidR="00282323">
        <w:rPr>
          <w:rFonts w:ascii="Times New Roman" w:eastAsia="Times New Roman" w:hAnsi="Times New Roman" w:cs="Times New Roman"/>
          <w:color w:val="000000"/>
          <w:sz w:val="28"/>
          <w:szCs w:val="28"/>
        </w:rPr>
        <w:t xml:space="preserve">ессе </w:t>
      </w:r>
      <w:proofErr w:type="gramStart"/>
      <w:r w:rsidR="00282323">
        <w:rPr>
          <w:rFonts w:ascii="Times New Roman" w:eastAsia="Times New Roman" w:hAnsi="Times New Roman" w:cs="Times New Roman"/>
          <w:color w:val="000000"/>
          <w:sz w:val="28"/>
          <w:szCs w:val="28"/>
        </w:rPr>
        <w:t>в  Юбилейном</w:t>
      </w:r>
      <w:proofErr w:type="gramEnd"/>
      <w:r w:rsidR="00282323">
        <w:rPr>
          <w:rFonts w:ascii="Times New Roman" w:eastAsia="Times New Roman" w:hAnsi="Times New Roman" w:cs="Times New Roman"/>
          <w:color w:val="000000"/>
          <w:sz w:val="28"/>
          <w:szCs w:val="28"/>
        </w:rPr>
        <w:t xml:space="preserve"> сельском поселении</w:t>
      </w:r>
      <w:r w:rsidR="000A1E1D">
        <w:rPr>
          <w:rFonts w:ascii="Times New Roman" w:eastAsia="Times New Roman" w:hAnsi="Times New Roman" w:cs="Times New Roman"/>
          <w:color w:val="000000"/>
          <w:sz w:val="28"/>
          <w:szCs w:val="28"/>
        </w:rPr>
        <w:t xml:space="preserve">»; </w:t>
      </w:r>
    </w:p>
    <w:p w:rsidR="00282323" w:rsidRDefault="00282323" w:rsidP="00282323">
      <w:pPr>
        <w:pStyle w:val="a9"/>
        <w:numPr>
          <w:ilvl w:val="1"/>
          <w:numId w:val="1"/>
        </w:numPr>
        <w:tabs>
          <w:tab w:val="left" w:pos="1134"/>
        </w:tabs>
        <w:spacing w:after="0" w:line="240" w:lineRule="auto"/>
        <w:ind w:left="0"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Юбилейной сельской Думы от 07.05.2018 № 84 «О внесении изменений в решение Юбилейной</w:t>
      </w:r>
      <w:r w:rsidR="000A1E1D">
        <w:rPr>
          <w:rFonts w:ascii="Times New Roman" w:eastAsia="Times New Roman" w:hAnsi="Times New Roman" w:cs="Times New Roman"/>
          <w:color w:val="000000"/>
          <w:sz w:val="28"/>
          <w:szCs w:val="28"/>
        </w:rPr>
        <w:t xml:space="preserve"> сельской Думы</w:t>
      </w:r>
      <w:r>
        <w:rPr>
          <w:rFonts w:ascii="Times New Roman" w:eastAsia="Times New Roman" w:hAnsi="Times New Roman" w:cs="Times New Roman"/>
          <w:color w:val="000000"/>
          <w:sz w:val="28"/>
          <w:szCs w:val="28"/>
        </w:rPr>
        <w:t xml:space="preserve"> от 18.06.2015</w:t>
      </w:r>
      <w:r w:rsidR="000A1E1D">
        <w:rPr>
          <w:rFonts w:ascii="Times New Roman" w:eastAsia="Times New Roman" w:hAnsi="Times New Roman" w:cs="Times New Roman"/>
          <w:color w:val="000000"/>
          <w:sz w:val="28"/>
          <w:szCs w:val="28"/>
        </w:rPr>
        <w:t xml:space="preserve"> № 176</w:t>
      </w:r>
      <w:r>
        <w:rPr>
          <w:rFonts w:ascii="Times New Roman" w:eastAsia="Times New Roman" w:hAnsi="Times New Roman" w:cs="Times New Roman"/>
          <w:color w:val="000000"/>
          <w:sz w:val="28"/>
          <w:szCs w:val="28"/>
        </w:rPr>
        <w:t xml:space="preserve"> «Об утверждении Положения о бюджетном процессе </w:t>
      </w:r>
      <w:proofErr w:type="gramStart"/>
      <w:r>
        <w:rPr>
          <w:rFonts w:ascii="Times New Roman" w:eastAsia="Times New Roman" w:hAnsi="Times New Roman" w:cs="Times New Roman"/>
          <w:color w:val="000000"/>
          <w:sz w:val="28"/>
          <w:szCs w:val="28"/>
        </w:rPr>
        <w:t>в  Юбилейном</w:t>
      </w:r>
      <w:proofErr w:type="gramEnd"/>
      <w:r>
        <w:rPr>
          <w:rFonts w:ascii="Times New Roman" w:eastAsia="Times New Roman" w:hAnsi="Times New Roman" w:cs="Times New Roman"/>
          <w:color w:val="000000"/>
          <w:sz w:val="28"/>
          <w:szCs w:val="28"/>
        </w:rPr>
        <w:t xml:space="preserve"> сельском поселении</w:t>
      </w:r>
      <w:r w:rsidR="009233F2">
        <w:rPr>
          <w:rFonts w:ascii="Times New Roman" w:eastAsia="Times New Roman" w:hAnsi="Times New Roman" w:cs="Times New Roman"/>
          <w:color w:val="000000"/>
          <w:sz w:val="28"/>
          <w:szCs w:val="28"/>
        </w:rPr>
        <w:t>»</w:t>
      </w:r>
      <w:r w:rsidR="000A1E1D">
        <w:rPr>
          <w:rFonts w:ascii="Times New Roman" w:eastAsia="Times New Roman" w:hAnsi="Times New Roman" w:cs="Times New Roman"/>
          <w:color w:val="000000"/>
          <w:sz w:val="28"/>
          <w:szCs w:val="28"/>
        </w:rPr>
        <w:t>(с изменениями от 03.08.2016 № 241);</w:t>
      </w:r>
    </w:p>
    <w:p w:rsidR="000A1E1D" w:rsidRDefault="000A1E1D" w:rsidP="000A1E1D">
      <w:pPr>
        <w:pStyle w:val="a9"/>
        <w:numPr>
          <w:ilvl w:val="1"/>
          <w:numId w:val="1"/>
        </w:numPr>
        <w:tabs>
          <w:tab w:val="left" w:pos="1134"/>
        </w:tabs>
        <w:spacing w:after="0" w:line="240" w:lineRule="auto"/>
        <w:ind w:left="0"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Юбилейной сельской Думы от 24.12.2019 № 163 «О внесении изменений в решение Юбилейной сельской Думы № 176 от 18.06.2015 «Об утверждении Положения о бюджетном процессе в</w:t>
      </w:r>
      <w:r w:rsidR="009233F2">
        <w:rPr>
          <w:rFonts w:ascii="Times New Roman" w:eastAsia="Times New Roman" w:hAnsi="Times New Roman" w:cs="Times New Roman"/>
          <w:color w:val="000000"/>
          <w:sz w:val="28"/>
          <w:szCs w:val="28"/>
        </w:rPr>
        <w:t xml:space="preserve"> муниципальном образовании </w:t>
      </w:r>
      <w:r>
        <w:rPr>
          <w:rFonts w:ascii="Times New Roman" w:eastAsia="Times New Roman" w:hAnsi="Times New Roman" w:cs="Times New Roman"/>
          <w:color w:val="000000"/>
          <w:sz w:val="28"/>
          <w:szCs w:val="28"/>
        </w:rPr>
        <w:t xml:space="preserve">Юбилейное сельское поселение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области»;</w:t>
      </w:r>
    </w:p>
    <w:p w:rsidR="009233F2" w:rsidRDefault="009233F2" w:rsidP="009233F2">
      <w:pPr>
        <w:pStyle w:val="a9"/>
        <w:numPr>
          <w:ilvl w:val="1"/>
          <w:numId w:val="1"/>
        </w:numPr>
        <w:tabs>
          <w:tab w:val="left" w:pos="1134"/>
        </w:tabs>
        <w:spacing w:after="0" w:line="240" w:lineRule="auto"/>
        <w:ind w:left="0"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Юбилейной сельской Думы от 15.09.2020 № 185 «О внесении изменений в решение Юбилейной сельской Думы от 18.06.2015 № </w:t>
      </w:r>
      <w:r>
        <w:rPr>
          <w:rFonts w:ascii="Times New Roman" w:eastAsia="Times New Roman" w:hAnsi="Times New Roman" w:cs="Times New Roman"/>
          <w:color w:val="000000"/>
          <w:sz w:val="28"/>
          <w:szCs w:val="28"/>
        </w:rPr>
        <w:lastRenderedPageBreak/>
        <w:t xml:space="preserve">176 «Об утверждении Положения о бюджетном процессе в муниципальном образовании Юбилейное сельское поселение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w:t>
      </w:r>
      <w:proofErr w:type="gramStart"/>
      <w:r>
        <w:rPr>
          <w:rFonts w:ascii="Times New Roman" w:eastAsia="Times New Roman" w:hAnsi="Times New Roman" w:cs="Times New Roman"/>
          <w:color w:val="000000"/>
          <w:sz w:val="28"/>
          <w:szCs w:val="28"/>
        </w:rPr>
        <w:t>области»(</w:t>
      </w:r>
      <w:proofErr w:type="gramEnd"/>
      <w:r>
        <w:rPr>
          <w:rFonts w:ascii="Times New Roman" w:eastAsia="Times New Roman" w:hAnsi="Times New Roman" w:cs="Times New Roman"/>
          <w:color w:val="000000"/>
          <w:sz w:val="28"/>
          <w:szCs w:val="28"/>
        </w:rPr>
        <w:t>с изменениями от 03.08.2016 № 241, от 07.05.2018 № 84, от 24.12.2019 № 163);</w:t>
      </w:r>
    </w:p>
    <w:p w:rsidR="009233F2" w:rsidRDefault="009233F2" w:rsidP="009233F2">
      <w:pPr>
        <w:pStyle w:val="a9"/>
        <w:numPr>
          <w:ilvl w:val="1"/>
          <w:numId w:val="1"/>
        </w:numPr>
        <w:tabs>
          <w:tab w:val="left" w:pos="1134"/>
        </w:tabs>
        <w:spacing w:after="0" w:line="240" w:lineRule="auto"/>
        <w:ind w:left="0"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Юбилейной сельской Думы от 24.12.2020 № 200 «О внесении изменений в решение Юбилейной сельской Думы от 18.06.2015 № 176 «Об утверждении Положения о бюджетном процессе в муниципальном образовании Юбилейное сельское поселение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w:t>
      </w:r>
      <w:proofErr w:type="gramStart"/>
      <w:r>
        <w:rPr>
          <w:rFonts w:ascii="Times New Roman" w:eastAsia="Times New Roman" w:hAnsi="Times New Roman" w:cs="Times New Roman"/>
          <w:color w:val="000000"/>
          <w:sz w:val="28"/>
          <w:szCs w:val="28"/>
        </w:rPr>
        <w:t>области»(</w:t>
      </w:r>
      <w:proofErr w:type="gramEnd"/>
      <w:r>
        <w:rPr>
          <w:rFonts w:ascii="Times New Roman" w:eastAsia="Times New Roman" w:hAnsi="Times New Roman" w:cs="Times New Roman"/>
          <w:color w:val="000000"/>
          <w:sz w:val="28"/>
          <w:szCs w:val="28"/>
        </w:rPr>
        <w:t>с изменениями от 03.08.2016 № 241, от 07.05.2018 № 84, от 24.12.2019 № 163, от 15.09.2020 № 185);</w:t>
      </w:r>
    </w:p>
    <w:p w:rsidR="00282323" w:rsidRPr="009233F2" w:rsidRDefault="009233F2" w:rsidP="009233F2">
      <w:pPr>
        <w:pStyle w:val="a9"/>
        <w:numPr>
          <w:ilvl w:val="1"/>
          <w:numId w:val="1"/>
        </w:numPr>
        <w:tabs>
          <w:tab w:val="left" w:pos="1134"/>
        </w:tabs>
        <w:spacing w:after="0" w:line="240" w:lineRule="auto"/>
        <w:ind w:left="0"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Юбилейной сельской Думы от 27.07.2021 № 231 «О внесении изменений в решение Юбилейной сельской Думы от 18.06.2015 № 176 «Об утверждении Положения о бюджетном процессе в муниципальном образовании Юбилейное сельское поселение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w:t>
      </w:r>
      <w:proofErr w:type="gramStart"/>
      <w:r>
        <w:rPr>
          <w:rFonts w:ascii="Times New Roman" w:eastAsia="Times New Roman" w:hAnsi="Times New Roman" w:cs="Times New Roman"/>
          <w:color w:val="000000"/>
          <w:sz w:val="28"/>
          <w:szCs w:val="28"/>
        </w:rPr>
        <w:t>области»(</w:t>
      </w:r>
      <w:proofErr w:type="gramEnd"/>
      <w:r>
        <w:rPr>
          <w:rFonts w:ascii="Times New Roman" w:eastAsia="Times New Roman" w:hAnsi="Times New Roman" w:cs="Times New Roman"/>
          <w:color w:val="000000"/>
          <w:sz w:val="28"/>
          <w:szCs w:val="28"/>
        </w:rPr>
        <w:t>с изменениями от 03.08.2016 № 241, от 07.05.2018 № 84, от 24.12.2019 № 163, от 15.09.2020 № 185, от 24.12.2020 № 200);</w:t>
      </w:r>
    </w:p>
    <w:p w:rsidR="002D0AA0" w:rsidRDefault="002D0AA0" w:rsidP="00BD67B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Настоящее решение опубликовать</w:t>
      </w:r>
      <w:r w:rsidR="009233F2" w:rsidRPr="009233F2">
        <w:rPr>
          <w:rFonts w:ascii="Times New Roman" w:eastAsia="Times New Roman" w:hAnsi="Times New Roman" w:cs="Times New Roman"/>
          <w:color w:val="000000"/>
          <w:sz w:val="28"/>
          <w:szCs w:val="28"/>
        </w:rPr>
        <w:t xml:space="preserve"> </w:t>
      </w:r>
      <w:r w:rsidR="009233F2">
        <w:rPr>
          <w:rFonts w:ascii="Times New Roman" w:eastAsia="Times New Roman" w:hAnsi="Times New Roman" w:cs="Times New Roman"/>
          <w:color w:val="000000"/>
          <w:sz w:val="28"/>
          <w:szCs w:val="28"/>
        </w:rPr>
        <w:t xml:space="preserve">в </w:t>
      </w:r>
      <w:r w:rsidR="005C57E5">
        <w:rPr>
          <w:rFonts w:ascii="Times New Roman" w:eastAsia="Times New Roman" w:hAnsi="Times New Roman" w:cs="Times New Roman"/>
          <w:color w:val="000000"/>
          <w:sz w:val="28"/>
          <w:szCs w:val="28"/>
        </w:rPr>
        <w:t>И</w:t>
      </w:r>
      <w:r w:rsidR="009233F2">
        <w:rPr>
          <w:rFonts w:ascii="Times New Roman" w:eastAsia="Times New Roman" w:hAnsi="Times New Roman" w:cs="Times New Roman"/>
          <w:color w:val="000000"/>
          <w:sz w:val="28"/>
          <w:szCs w:val="28"/>
        </w:rPr>
        <w:t>нформационном бюллетене</w:t>
      </w:r>
      <w:r>
        <w:rPr>
          <w:rFonts w:ascii="Times New Roman" w:eastAsia="Times New Roman" w:hAnsi="Times New Roman" w:cs="Times New Roman"/>
          <w:color w:val="000000"/>
          <w:sz w:val="28"/>
          <w:szCs w:val="28"/>
        </w:rPr>
        <w:t xml:space="preserve"> </w:t>
      </w:r>
      <w:r w:rsidR="005C57E5">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 xml:space="preserve">на официальном сайте органов местного самоуправления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области </w:t>
      </w:r>
      <w:proofErr w:type="gramStart"/>
      <w:r>
        <w:rPr>
          <w:rFonts w:ascii="Times New Roman" w:eastAsia="Times New Roman" w:hAnsi="Times New Roman" w:cs="Times New Roman"/>
          <w:color w:val="000000"/>
          <w:sz w:val="28"/>
          <w:szCs w:val="28"/>
          <w:u w:val="single" w:color="000000"/>
          <w:lang w:val="en-US"/>
        </w:rPr>
        <w:t>http</w:t>
      </w:r>
      <w:r>
        <w:rPr>
          <w:rFonts w:ascii="Times New Roman" w:eastAsia="Times New Roman" w:hAnsi="Times New Roman" w:cs="Times New Roman"/>
          <w:color w:val="000000"/>
          <w:sz w:val="28"/>
          <w:szCs w:val="28"/>
          <w:u w:val="single" w:color="000000"/>
        </w:rPr>
        <w:t>://</w:t>
      </w:r>
      <w:r>
        <w:rPr>
          <w:rFonts w:ascii="Times New Roman" w:eastAsia="Times New Roman" w:hAnsi="Times New Roman" w:cs="Times New Roman"/>
          <w:color w:val="000000"/>
          <w:sz w:val="28"/>
          <w:szCs w:val="28"/>
          <w:u w:val="single" w:color="000000"/>
          <w:lang w:val="en-US"/>
        </w:rPr>
        <w:t>www</w:t>
      </w:r>
      <w:r>
        <w:rPr>
          <w:rFonts w:ascii="Times New Roman" w:eastAsia="Times New Roman" w:hAnsi="Times New Roman" w:cs="Times New Roman"/>
          <w:color w:val="000000"/>
          <w:sz w:val="28"/>
          <w:szCs w:val="28"/>
          <w:u w:val="single" w:color="000000"/>
        </w:rPr>
        <w:t>.</w:t>
      </w:r>
      <w:proofErr w:type="spellStart"/>
      <w:r>
        <w:rPr>
          <w:rFonts w:ascii="Times New Roman" w:eastAsia="Times New Roman" w:hAnsi="Times New Roman" w:cs="Times New Roman"/>
          <w:color w:val="000000"/>
          <w:sz w:val="28"/>
          <w:szCs w:val="28"/>
          <w:u w:val="single" w:color="000000"/>
          <w:lang w:val="en-US"/>
        </w:rPr>
        <w:t>kotelnich</w:t>
      </w:r>
      <w:proofErr w:type="spellEnd"/>
      <w:r>
        <w:rPr>
          <w:rFonts w:ascii="Times New Roman" w:eastAsia="Times New Roman" w:hAnsi="Times New Roman" w:cs="Times New Roman"/>
          <w:color w:val="000000"/>
          <w:sz w:val="28"/>
          <w:szCs w:val="28"/>
          <w:u w:val="single" w:color="000000"/>
        </w:rPr>
        <w:t>-</w:t>
      </w:r>
      <w:proofErr w:type="spellStart"/>
      <w:r>
        <w:rPr>
          <w:rFonts w:ascii="Times New Roman" w:eastAsia="Times New Roman" w:hAnsi="Times New Roman" w:cs="Times New Roman"/>
          <w:color w:val="000000"/>
          <w:sz w:val="28"/>
          <w:szCs w:val="28"/>
          <w:u w:val="single" w:color="000000"/>
          <w:lang w:val="en-US"/>
        </w:rPr>
        <w:t>msu</w:t>
      </w:r>
      <w:proofErr w:type="spellEnd"/>
      <w:r>
        <w:rPr>
          <w:rFonts w:ascii="Times New Roman" w:eastAsia="Times New Roman" w:hAnsi="Times New Roman" w:cs="Times New Roman"/>
          <w:color w:val="000000"/>
          <w:sz w:val="28"/>
          <w:szCs w:val="28"/>
          <w:u w:val="single" w:color="000000"/>
        </w:rPr>
        <w:t>.</w:t>
      </w:r>
      <w:proofErr w:type="spellStart"/>
      <w:r>
        <w:rPr>
          <w:rFonts w:ascii="Times New Roman" w:eastAsia="Times New Roman" w:hAnsi="Times New Roman" w:cs="Times New Roman"/>
          <w:color w:val="000000"/>
          <w:sz w:val="28"/>
          <w:szCs w:val="28"/>
          <w:u w:val="single" w:color="000000"/>
          <w:lang w:val="en-US"/>
        </w:rPr>
        <w:t>ru</w:t>
      </w:r>
      <w:proofErr w:type="spellEnd"/>
      <w:r w:rsidR="005C57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p>
    <w:p w:rsidR="002D0AA0" w:rsidRDefault="002D0AA0" w:rsidP="00BD67B0">
      <w:pPr>
        <w:spacing w:after="0" w:line="240" w:lineRule="auto"/>
        <w:jc w:val="both"/>
        <w:rPr>
          <w:sz w:val="28"/>
          <w:szCs w:val="28"/>
        </w:rPr>
      </w:pPr>
    </w:p>
    <w:p w:rsidR="002D0AA0" w:rsidRDefault="002D0AA0" w:rsidP="00BD67B0">
      <w:pPr>
        <w:spacing w:after="0" w:line="240" w:lineRule="auto"/>
        <w:jc w:val="both"/>
        <w:rPr>
          <w:sz w:val="28"/>
          <w:szCs w:val="28"/>
        </w:rPr>
      </w:pPr>
    </w:p>
    <w:p w:rsidR="002D0AA0" w:rsidRDefault="002D0AA0" w:rsidP="00BD67B0">
      <w:pPr>
        <w:spacing w:after="0" w:line="240" w:lineRule="auto"/>
        <w:jc w:val="both"/>
        <w:rPr>
          <w:sz w:val="28"/>
          <w:szCs w:val="28"/>
        </w:rPr>
      </w:pPr>
    </w:p>
    <w:p w:rsidR="002D0AA0" w:rsidRDefault="005C57E5" w:rsidP="00BD67B0">
      <w:pPr>
        <w:spacing w:after="0" w:line="240" w:lineRule="auto"/>
        <w:jc w:val="both"/>
        <w:rPr>
          <w:rFonts w:ascii="Times New Roman" w:hAnsi="Times New Roman" w:cs="Times New Roman"/>
          <w:sz w:val="28"/>
          <w:szCs w:val="28"/>
        </w:rPr>
      </w:pPr>
      <w:r w:rsidRPr="005C57E5">
        <w:rPr>
          <w:rFonts w:ascii="Times New Roman" w:hAnsi="Times New Roman" w:cs="Times New Roman"/>
          <w:sz w:val="28"/>
          <w:szCs w:val="28"/>
        </w:rPr>
        <w:t>Глава</w:t>
      </w:r>
      <w:r>
        <w:rPr>
          <w:rFonts w:ascii="Times New Roman" w:hAnsi="Times New Roman" w:cs="Times New Roman"/>
          <w:sz w:val="28"/>
          <w:szCs w:val="28"/>
        </w:rPr>
        <w:t xml:space="preserve"> Юбилейного</w:t>
      </w:r>
    </w:p>
    <w:p w:rsidR="005C57E5" w:rsidRPr="005C57E5" w:rsidRDefault="005C57E5" w:rsidP="00BD6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С.В.Червяков</w:t>
      </w:r>
      <w:proofErr w:type="spellEnd"/>
    </w:p>
    <w:p w:rsidR="002D0AA0" w:rsidRDefault="002D0AA0" w:rsidP="002D0AA0">
      <w:pPr>
        <w:spacing w:line="360" w:lineRule="auto"/>
        <w:jc w:val="both"/>
        <w:rPr>
          <w:sz w:val="28"/>
          <w:szCs w:val="28"/>
        </w:rPr>
      </w:pPr>
    </w:p>
    <w:p w:rsidR="002D0AA0" w:rsidRDefault="002D0AA0" w:rsidP="002D0AA0">
      <w:pPr>
        <w:spacing w:line="360" w:lineRule="auto"/>
        <w:jc w:val="both"/>
        <w:rPr>
          <w:sz w:val="28"/>
          <w:szCs w:val="28"/>
        </w:rPr>
      </w:pPr>
    </w:p>
    <w:p w:rsidR="002D0AA0" w:rsidRDefault="002D0AA0" w:rsidP="002D0AA0">
      <w:pPr>
        <w:spacing w:line="360" w:lineRule="auto"/>
        <w:jc w:val="both"/>
        <w:rPr>
          <w:sz w:val="28"/>
          <w:szCs w:val="28"/>
        </w:rPr>
      </w:pPr>
    </w:p>
    <w:p w:rsidR="002D0AA0" w:rsidRDefault="002D0AA0" w:rsidP="002D0AA0">
      <w:pPr>
        <w:spacing w:line="360" w:lineRule="auto"/>
        <w:jc w:val="both"/>
        <w:rPr>
          <w:sz w:val="28"/>
          <w:szCs w:val="28"/>
        </w:rPr>
      </w:pPr>
    </w:p>
    <w:p w:rsidR="002D0AA0" w:rsidRDefault="002D0AA0" w:rsidP="002D0AA0">
      <w:pPr>
        <w:spacing w:line="360" w:lineRule="auto"/>
        <w:jc w:val="both"/>
        <w:rPr>
          <w:sz w:val="28"/>
          <w:szCs w:val="28"/>
        </w:rPr>
      </w:pPr>
    </w:p>
    <w:p w:rsidR="002D0AA0" w:rsidRDefault="002D0AA0" w:rsidP="002D0AA0">
      <w:pPr>
        <w:spacing w:line="360" w:lineRule="auto"/>
        <w:jc w:val="both"/>
        <w:rPr>
          <w:sz w:val="28"/>
          <w:szCs w:val="28"/>
        </w:rPr>
      </w:pPr>
    </w:p>
    <w:p w:rsidR="002D0AA0" w:rsidRDefault="002D0AA0" w:rsidP="002D0AA0">
      <w:pPr>
        <w:spacing w:line="360" w:lineRule="auto"/>
        <w:jc w:val="both"/>
        <w:rPr>
          <w:sz w:val="28"/>
          <w:szCs w:val="28"/>
        </w:rPr>
      </w:pPr>
    </w:p>
    <w:p w:rsidR="002D0AA0" w:rsidRDefault="002D0AA0" w:rsidP="002D0AA0">
      <w:pPr>
        <w:spacing w:line="360" w:lineRule="auto"/>
        <w:jc w:val="both"/>
        <w:rPr>
          <w:sz w:val="28"/>
          <w:szCs w:val="28"/>
        </w:rPr>
      </w:pPr>
    </w:p>
    <w:p w:rsidR="002D0AA0" w:rsidRDefault="002D0AA0" w:rsidP="002D0AA0">
      <w:pPr>
        <w:spacing w:line="360" w:lineRule="auto"/>
        <w:jc w:val="both"/>
        <w:rPr>
          <w:sz w:val="28"/>
          <w:szCs w:val="28"/>
        </w:rPr>
      </w:pPr>
    </w:p>
    <w:p w:rsidR="002D0AA0" w:rsidRDefault="002D0AA0" w:rsidP="002D0AA0">
      <w:pPr>
        <w:spacing w:line="360" w:lineRule="auto"/>
        <w:jc w:val="both"/>
        <w:rPr>
          <w:sz w:val="28"/>
          <w:szCs w:val="28"/>
        </w:rPr>
      </w:pPr>
    </w:p>
    <w:p w:rsidR="002D0AA0" w:rsidRDefault="005C57E5" w:rsidP="005C57E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D0AA0">
        <w:rPr>
          <w:rFonts w:ascii="Times New Roman" w:eastAsia="Times New Roman" w:hAnsi="Times New Roman" w:cs="Times New Roman"/>
          <w:color w:val="000000"/>
          <w:sz w:val="28"/>
          <w:szCs w:val="28"/>
        </w:rPr>
        <w:t>Приложение</w:t>
      </w:r>
    </w:p>
    <w:p w:rsidR="002D0AA0" w:rsidRDefault="002D0AA0" w:rsidP="005C57E5">
      <w:pPr>
        <w:spacing w:after="0" w:line="240" w:lineRule="auto"/>
        <w:ind w:left="6237"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w:t>
      </w:r>
      <w:r w:rsidR="005C57E5">
        <w:rPr>
          <w:rFonts w:ascii="Times New Roman" w:eastAsia="Times New Roman" w:hAnsi="Times New Roman" w:cs="Times New Roman"/>
          <w:color w:val="000000"/>
          <w:sz w:val="28"/>
          <w:szCs w:val="28"/>
        </w:rPr>
        <w:t>О</w:t>
      </w:r>
    </w:p>
    <w:p w:rsidR="002D0AA0" w:rsidRDefault="002D0AA0" w:rsidP="005C57E5">
      <w:pPr>
        <w:spacing w:after="0" w:line="240" w:lineRule="auto"/>
        <w:ind w:left="6237"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w:t>
      </w:r>
      <w:r w:rsidR="005C57E5">
        <w:rPr>
          <w:rFonts w:ascii="Times New Roman" w:eastAsia="Times New Roman" w:hAnsi="Times New Roman" w:cs="Times New Roman"/>
          <w:color w:val="000000"/>
          <w:sz w:val="28"/>
          <w:szCs w:val="28"/>
        </w:rPr>
        <w:t>ешением Юбилейной сельской Думы</w:t>
      </w:r>
      <w:r>
        <w:rPr>
          <w:rFonts w:ascii="Times New Roman" w:eastAsia="Times New Roman" w:hAnsi="Times New Roman" w:cs="Times New Roman"/>
          <w:color w:val="000000"/>
          <w:sz w:val="28"/>
          <w:szCs w:val="28"/>
        </w:rPr>
        <w:t xml:space="preserve"> </w:t>
      </w:r>
    </w:p>
    <w:p w:rsidR="002D0AA0" w:rsidRDefault="00EE2438" w:rsidP="005C57E5">
      <w:pPr>
        <w:tabs>
          <w:tab w:val="left" w:pos="8580"/>
        </w:tabs>
        <w:spacing w:after="0" w:line="240" w:lineRule="auto"/>
        <w:ind w:left="6237"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16</w:t>
      </w:r>
      <w:r w:rsidR="005C57E5">
        <w:rPr>
          <w:rFonts w:ascii="Times New Roman" w:eastAsia="Times New Roman" w:hAnsi="Times New Roman" w:cs="Times New Roman"/>
          <w:color w:val="000000"/>
          <w:sz w:val="28"/>
          <w:szCs w:val="28"/>
        </w:rPr>
        <w:t xml:space="preserve">.03.2022 </w:t>
      </w:r>
      <w:r w:rsidR="002D0AA0">
        <w:rPr>
          <w:rFonts w:ascii="Times New Roman" w:eastAsia="Times New Roman" w:hAnsi="Times New Roman" w:cs="Times New Roman"/>
          <w:color w:val="000000"/>
          <w:sz w:val="28"/>
          <w:szCs w:val="28"/>
        </w:rPr>
        <w:t>№</w:t>
      </w:r>
      <w:r w:rsidR="005C57E5">
        <w:rPr>
          <w:rFonts w:ascii="Times New Roman" w:eastAsia="Times New Roman" w:hAnsi="Times New Roman" w:cs="Times New Roman"/>
          <w:color w:val="000000"/>
          <w:sz w:val="28"/>
          <w:szCs w:val="28"/>
        </w:rPr>
        <w:t xml:space="preserve"> 2</w:t>
      </w:r>
      <w:r w:rsidR="002D0AA0">
        <w:rPr>
          <w:rFonts w:ascii="Times New Roman" w:eastAsia="Times New Roman" w:hAnsi="Times New Roman" w:cs="Times New Roman"/>
          <w:color w:val="000000"/>
          <w:sz w:val="28"/>
          <w:szCs w:val="28"/>
        </w:rPr>
        <w:t>6</w:t>
      </w:r>
    </w:p>
    <w:p w:rsidR="005C57E5" w:rsidRDefault="005C57E5" w:rsidP="005C57E5">
      <w:pPr>
        <w:tabs>
          <w:tab w:val="left" w:pos="8580"/>
        </w:tabs>
        <w:spacing w:after="0" w:line="240" w:lineRule="auto"/>
        <w:ind w:left="6237" w:right="-12"/>
        <w:jc w:val="both"/>
        <w:rPr>
          <w:rFonts w:ascii="Times New Roman" w:eastAsia="Times New Roman" w:hAnsi="Times New Roman" w:cs="Times New Roman"/>
          <w:color w:val="000000"/>
          <w:sz w:val="28"/>
          <w:szCs w:val="28"/>
        </w:rPr>
      </w:pPr>
    </w:p>
    <w:p w:rsidR="00DE03D4" w:rsidRDefault="00DE03D4" w:rsidP="005C57E5">
      <w:pPr>
        <w:tabs>
          <w:tab w:val="left" w:pos="8580"/>
        </w:tabs>
        <w:spacing w:after="0" w:line="240" w:lineRule="auto"/>
        <w:ind w:left="6237" w:right="-12"/>
        <w:jc w:val="both"/>
        <w:rPr>
          <w:rFonts w:ascii="Times New Roman" w:eastAsia="Times New Roman" w:hAnsi="Times New Roman" w:cs="Times New Roman"/>
          <w:color w:val="000000"/>
          <w:sz w:val="28"/>
          <w:szCs w:val="28"/>
        </w:rPr>
      </w:pP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ПОЛОЖЕНИЕ О БЮДЖЕТНОМ ПРОЦЕССЕ В МУН</w:t>
      </w:r>
      <w:r w:rsidR="005C57E5">
        <w:rPr>
          <w:rFonts w:ascii="Times New Roman" w:eastAsia="Times New Roman" w:hAnsi="Times New Roman" w:cs="Times New Roman"/>
          <w:b/>
          <w:color w:val="000000"/>
          <w:sz w:val="28"/>
          <w:szCs w:val="28"/>
        </w:rPr>
        <w:t>ИЦИПАЛЬНОМ ОБРАЗОВАНИИ ЮБИЛЕЙНОЕ</w:t>
      </w:r>
      <w:r>
        <w:rPr>
          <w:rFonts w:ascii="Times New Roman" w:eastAsia="Times New Roman" w:hAnsi="Times New Roman" w:cs="Times New Roman"/>
          <w:b/>
          <w:color w:val="000000"/>
          <w:sz w:val="28"/>
          <w:szCs w:val="28"/>
        </w:rPr>
        <w:t xml:space="preserve"> СЕЛЬСКОЕ ПОСЕЛЕНИЕ КОТЕЛЬНИЧСКОГО РАЙОНА </w:t>
      </w:r>
      <w:r w:rsidR="00AF67A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КИРОВСКОЙ</w:t>
      </w:r>
      <w:r>
        <w:rPr>
          <w:rFonts w:ascii="Times New Roman" w:eastAsia="Times New Roman" w:hAnsi="Times New Roman" w:cs="Times New Roman"/>
          <w:b/>
          <w:color w:val="000000"/>
          <w:sz w:val="28"/>
          <w:szCs w:val="28"/>
        </w:rPr>
        <w:tab/>
        <w:t>ОБЛАСТИ</w:t>
      </w:r>
    </w:p>
    <w:p w:rsidR="002D0AA0" w:rsidRDefault="002D0AA0" w:rsidP="002D0AA0">
      <w:pPr>
        <w:spacing w:after="4" w:line="244" w:lineRule="auto"/>
        <w:ind w:firstLine="567"/>
        <w:jc w:val="center"/>
        <w:rPr>
          <w:rFonts w:ascii="Times New Roman" w:eastAsia="Times New Roman" w:hAnsi="Times New Roman" w:cs="Times New Roman"/>
          <w:color w:val="000000"/>
          <w:sz w:val="28"/>
          <w:szCs w:val="28"/>
        </w:rPr>
      </w:pP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1. ОБЩИЕ ПОЛОЖЕНИЯ</w:t>
      </w:r>
    </w:p>
    <w:p w:rsidR="002D0AA0" w:rsidRDefault="002D0AA0" w:rsidP="002D0AA0">
      <w:pPr>
        <w:spacing w:after="4" w:line="244" w:lineRule="auto"/>
        <w:ind w:firstLine="567"/>
        <w:jc w:val="both"/>
        <w:rPr>
          <w:rFonts w:ascii="Times New Roman" w:eastAsia="Times New Roman" w:hAnsi="Times New Roman" w:cs="Times New Roman"/>
          <w:b/>
          <w:color w:val="000000"/>
          <w:sz w:val="28"/>
          <w:szCs w:val="28"/>
        </w:rPr>
      </w:pP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1. Предмет правового регулирования настоящего Положения</w:t>
      </w:r>
    </w:p>
    <w:p w:rsidR="002D0AA0" w:rsidRDefault="002D0AA0" w:rsidP="007E2C2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Настоящее Положение «О бюджетном процессе в мун</w:t>
      </w:r>
      <w:r w:rsidR="005C57E5">
        <w:rPr>
          <w:rFonts w:ascii="Times New Roman" w:eastAsia="Times New Roman" w:hAnsi="Times New Roman" w:cs="Times New Roman"/>
          <w:color w:val="000000"/>
          <w:sz w:val="28"/>
          <w:szCs w:val="28"/>
        </w:rPr>
        <w:t>иципальном образовании Юбилейное</w:t>
      </w:r>
      <w:r>
        <w:rPr>
          <w:rFonts w:ascii="Times New Roman" w:eastAsia="Times New Roman" w:hAnsi="Times New Roman" w:cs="Times New Roman"/>
          <w:color w:val="000000"/>
          <w:sz w:val="28"/>
          <w:szCs w:val="28"/>
        </w:rPr>
        <w:t xml:space="preserve"> сельское поселение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области» (далее Положение)</w:t>
      </w:r>
      <w:r w:rsidR="00DE03D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соответствии с законодательством Российской Федерации определяет основополагающие принципы, содержание</w:t>
      </w:r>
      <w:r w:rsidR="00DF5B2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механизм осуществления</w:t>
      </w:r>
      <w:r>
        <w:rPr>
          <w:rFonts w:ascii="Times New Roman" w:eastAsia="Times New Roman" w:hAnsi="Times New Roman" w:cs="Times New Roman"/>
          <w:noProof/>
          <w:color w:val="000000"/>
          <w:sz w:val="28"/>
          <w:szCs w:val="28"/>
          <w:lang w:eastAsia="ru-RU"/>
        </w:rPr>
        <w:drawing>
          <wp:inline distT="0" distB="0" distL="0" distR="0">
            <wp:extent cx="10160" cy="60325"/>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60325"/>
                    </a:xfrm>
                    <a:prstGeom prst="rect">
                      <a:avLst/>
                    </a:prstGeom>
                    <a:noFill/>
                    <a:ln>
                      <a:noFill/>
                    </a:ln>
                  </pic:spPr>
                </pic:pic>
              </a:graphicData>
            </a:graphic>
          </wp:inline>
        </w:drawing>
      </w:r>
      <w:r>
        <w:rPr>
          <w:rFonts w:ascii="Times New Roman" w:eastAsia="Times New Roman" w:hAnsi="Times New Roman" w:cs="Times New Roman"/>
          <w:color w:val="000000"/>
          <w:sz w:val="28"/>
          <w:szCs w:val="28"/>
        </w:rPr>
        <w:t xml:space="preserve"> бюджетного процесса в мун</w:t>
      </w:r>
      <w:r w:rsidR="00DE03D4">
        <w:rPr>
          <w:rFonts w:ascii="Times New Roman" w:eastAsia="Times New Roman" w:hAnsi="Times New Roman" w:cs="Times New Roman"/>
          <w:color w:val="000000"/>
          <w:sz w:val="28"/>
          <w:szCs w:val="28"/>
        </w:rPr>
        <w:t>иципальном образовании Юбилейное</w:t>
      </w:r>
      <w:r>
        <w:rPr>
          <w:rFonts w:ascii="Times New Roman" w:eastAsia="Times New Roman" w:hAnsi="Times New Roman" w:cs="Times New Roman"/>
          <w:color w:val="000000"/>
          <w:sz w:val="28"/>
          <w:szCs w:val="28"/>
        </w:rPr>
        <w:t xml:space="preserve"> сельское поселение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области (далее муниципальное образование), регламентирует деятельность органов местного самоуправления и иных участников бюджетного процесса по составлению и рассмотрению проекта бюджета муниципального образования, утверждению и исполнению бюджета муниципального образования,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2D0AA0" w:rsidRDefault="002D0AA0" w:rsidP="007E2C2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Бюджет муниципального образования форма образования и расходования денежных средств, предназначенных для финансового обеспечения задач и функций муниципального образования (далее - бюджет).</w:t>
      </w:r>
    </w:p>
    <w:p w:rsidR="007E2C26" w:rsidRDefault="007E2C26" w:rsidP="007E2C26">
      <w:pPr>
        <w:spacing w:after="0" w:line="240" w:lineRule="auto"/>
        <w:ind w:firstLine="567"/>
        <w:jc w:val="both"/>
        <w:rPr>
          <w:rFonts w:ascii="Times New Roman" w:eastAsia="Times New Roman" w:hAnsi="Times New Roman" w:cs="Times New Roman"/>
          <w:color w:val="000000"/>
          <w:sz w:val="28"/>
          <w:szCs w:val="28"/>
        </w:rPr>
      </w:pP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 Нормативные правовые акты, регулирующие бюджетный процесс в муниципальном образовании</w:t>
      </w: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p>
    <w:p w:rsidR="002D0AA0" w:rsidRDefault="002D0AA0" w:rsidP="002D0AA0">
      <w:pPr>
        <w:spacing w:after="184" w:line="24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Правовую основу бюджетного процесса на территории муниципального образования составляют Конституция Российской Федерации, Бюджетный кодекс Российской Федерации, федеральные законы и законы Кировской области, а также нормативные правовые акты органов государственной власти, регулирующие бюджетные правоотношения, Устав муниципального образования, настоящее Положение и иные муниципальные правовые акты, регулирующие бюджетные правоотношения.</w:t>
      </w:r>
    </w:p>
    <w:p w:rsidR="002D0AA0" w:rsidRDefault="002D0AA0" w:rsidP="002D0AA0">
      <w:pPr>
        <w:spacing w:after="184" w:line="244" w:lineRule="auto"/>
        <w:ind w:firstLine="567"/>
        <w:jc w:val="both"/>
        <w:rPr>
          <w:rFonts w:ascii="Times New Roman" w:eastAsia="Times New Roman" w:hAnsi="Times New Roman" w:cs="Times New Roman"/>
          <w:color w:val="000000"/>
          <w:sz w:val="28"/>
          <w:szCs w:val="28"/>
        </w:rPr>
      </w:pPr>
    </w:p>
    <w:p w:rsidR="002D0AA0" w:rsidRDefault="002D0AA0" w:rsidP="002D0AA0">
      <w:pPr>
        <w:spacing w:after="184" w:line="244" w:lineRule="auto"/>
        <w:ind w:firstLine="567"/>
        <w:jc w:val="both"/>
        <w:rPr>
          <w:rFonts w:ascii="Times New Roman" w:eastAsia="Times New Roman" w:hAnsi="Times New Roman" w:cs="Times New Roman"/>
          <w:color w:val="000000"/>
          <w:sz w:val="28"/>
          <w:szCs w:val="28"/>
        </w:rPr>
      </w:pP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 Правовая форма бюджета</w:t>
      </w: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муниципального образования</w:t>
      </w: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p>
    <w:p w:rsidR="002D0AA0" w:rsidRDefault="002D0AA0" w:rsidP="002D0AA0">
      <w:pPr>
        <w:spacing w:after="4" w:line="24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t xml:space="preserve">1. </w:t>
      </w:r>
      <w:r w:rsidR="00DE03D4">
        <w:rPr>
          <w:rFonts w:ascii="Times New Roman" w:eastAsia="Times New Roman" w:hAnsi="Times New Roman" w:cs="Times New Roman"/>
          <w:color w:val="000000"/>
          <w:sz w:val="28"/>
          <w:szCs w:val="28"/>
        </w:rPr>
        <w:t>Бюджет утверждается Юбилейной</w:t>
      </w:r>
      <w:r>
        <w:rPr>
          <w:rFonts w:ascii="Times New Roman" w:eastAsia="Times New Roman" w:hAnsi="Times New Roman" w:cs="Times New Roman"/>
          <w:color w:val="000000"/>
          <w:sz w:val="28"/>
          <w:szCs w:val="28"/>
        </w:rPr>
        <w:t xml:space="preserve"> сельской Думой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области (далее — сельская Дума) в форме решения.</w:t>
      </w:r>
    </w:p>
    <w:p w:rsidR="002D0AA0" w:rsidRDefault="002D0AA0" w:rsidP="002D0AA0">
      <w:pPr>
        <w:spacing w:after="4" w:line="24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Решение о бюджете вступает в силу с 1 января и действует по 31 декабря финансового года, если </w:t>
      </w:r>
      <w:r>
        <w:rPr>
          <w:rFonts w:ascii="Times New Roman" w:eastAsia="Times New Roman" w:hAnsi="Times New Roman" w:cs="Times New Roman"/>
          <w:noProof/>
          <w:color w:val="000000"/>
          <w:sz w:val="28"/>
          <w:szCs w:val="28"/>
          <w:lang w:eastAsia="ru-RU"/>
        </w:rPr>
        <w:drawing>
          <wp:inline distT="0" distB="0" distL="0" distR="0">
            <wp:extent cx="10160" cy="50165"/>
            <wp:effectExtent l="0" t="0" r="889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50165"/>
                    </a:xfrm>
                    <a:prstGeom prst="rect">
                      <a:avLst/>
                    </a:prstGeom>
                    <a:noFill/>
                    <a:ln>
                      <a:noFill/>
                    </a:ln>
                  </pic:spPr>
                </pic:pic>
              </a:graphicData>
            </a:graphic>
          </wp:inline>
        </w:drawing>
      </w:r>
      <w:r>
        <w:rPr>
          <w:rFonts w:ascii="Times New Roman" w:eastAsia="Times New Roman" w:hAnsi="Times New Roman" w:cs="Times New Roman"/>
          <w:color w:val="000000"/>
          <w:sz w:val="28"/>
          <w:szCs w:val="28"/>
        </w:rPr>
        <w:t xml:space="preserve">иное не предусмотрено Бюджетным кодексом Российской Федерации и (или) решением сельской Думы о бюджете. </w:t>
      </w:r>
      <w:r>
        <w:rPr>
          <w:rFonts w:ascii="Times New Roman" w:eastAsia="Times New Roman" w:hAnsi="Times New Roman" w:cs="Times New Roman"/>
          <w:noProof/>
          <w:color w:val="000000"/>
          <w:sz w:val="28"/>
          <w:szCs w:val="28"/>
          <w:lang w:eastAsia="ru-RU"/>
        </w:rPr>
        <w:drawing>
          <wp:inline distT="0" distB="0" distL="0" distR="0">
            <wp:extent cx="10160" cy="101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2D0AA0" w:rsidRDefault="002D0AA0" w:rsidP="002D0AA0">
      <w:pPr>
        <w:spacing w:after="4" w:line="24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Решение о бюджете подлежит официальному опубликованию не позднее 10 дней после его подписания главой муниципального образования.</w:t>
      </w:r>
    </w:p>
    <w:p w:rsidR="002D0AA0" w:rsidRDefault="002D0AA0" w:rsidP="002D0AA0">
      <w:pPr>
        <w:spacing w:after="4" w:line="24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Проект решения сельской Думы о бюджете и отчёт о его исполнении выносятся на публичные с</w:t>
      </w:r>
      <w:r>
        <w:rPr>
          <w:rFonts w:ascii="Times New Roman" w:eastAsia="Times New Roman" w:hAnsi="Times New Roman" w:cs="Times New Roman"/>
          <w:noProof/>
          <w:color w:val="000000"/>
          <w:sz w:val="28"/>
          <w:szCs w:val="28"/>
          <w:lang w:eastAsia="ru-RU"/>
        </w:rPr>
        <w:t>лу</w:t>
      </w:r>
      <w:r>
        <w:rPr>
          <w:rFonts w:ascii="Times New Roman" w:eastAsia="Times New Roman" w:hAnsi="Times New Roman" w:cs="Times New Roman"/>
          <w:color w:val="000000"/>
          <w:sz w:val="28"/>
          <w:szCs w:val="28"/>
        </w:rPr>
        <w:t>шания в установленном порядке.</w:t>
      </w:r>
    </w:p>
    <w:p w:rsidR="002D0AA0" w:rsidRDefault="002D0AA0" w:rsidP="002D0AA0">
      <w:pPr>
        <w:spacing w:after="4" w:line="244" w:lineRule="auto"/>
        <w:ind w:firstLine="567"/>
        <w:jc w:val="both"/>
        <w:rPr>
          <w:rFonts w:ascii="Times New Roman" w:eastAsia="Times New Roman" w:hAnsi="Times New Roman" w:cs="Times New Roman"/>
          <w:color w:val="000000"/>
          <w:sz w:val="28"/>
          <w:szCs w:val="28"/>
        </w:rPr>
      </w:pPr>
    </w:p>
    <w:p w:rsidR="002D0AA0" w:rsidRDefault="002D0AA0" w:rsidP="002D0AA0">
      <w:pPr>
        <w:spacing w:after="179"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2. ДОХОДЫ БЮДЖЕТА</w:t>
      </w:r>
    </w:p>
    <w:p w:rsidR="002D0AA0" w:rsidRDefault="002D0AA0" w:rsidP="002D0AA0">
      <w:pPr>
        <w:spacing w:after="4" w:line="244"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4. Доходы бюджета муниципального образования</w:t>
      </w:r>
    </w:p>
    <w:p w:rsidR="00AF67AC" w:rsidRDefault="00AF67AC" w:rsidP="002D0AA0">
      <w:pPr>
        <w:spacing w:after="4" w:line="244" w:lineRule="auto"/>
        <w:ind w:firstLine="567"/>
        <w:jc w:val="both"/>
        <w:rPr>
          <w:rFonts w:ascii="Times New Roman" w:eastAsia="Times New Roman" w:hAnsi="Times New Roman" w:cs="Times New Roman"/>
          <w:b/>
          <w:color w:val="000000"/>
          <w:sz w:val="28"/>
          <w:szCs w:val="28"/>
        </w:rPr>
      </w:pPr>
    </w:p>
    <w:p w:rsidR="002D0AA0" w:rsidRDefault="002D0AA0" w:rsidP="002D0AA0">
      <w:pPr>
        <w:spacing w:after="186" w:line="244" w:lineRule="auto"/>
        <w:ind w:right="1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Доходы бюджета муниципального образования - поступающие в бюджет муниципального образования денежные средства, за исключением средств, являющихся в соответствии с Бюджетным кодексом источниками финансирования дефицита бюджета.</w:t>
      </w: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5. Формирование доходов бюджет</w:t>
      </w: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муниципального образования</w:t>
      </w: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p>
    <w:p w:rsidR="002D0AA0" w:rsidRDefault="002D0AA0" w:rsidP="007E2C26">
      <w:pPr>
        <w:pStyle w:val="a9"/>
        <w:numPr>
          <w:ilvl w:val="0"/>
          <w:numId w:val="2"/>
        </w:numPr>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D0AA0" w:rsidRDefault="002D0AA0" w:rsidP="007E2C26">
      <w:pPr>
        <w:pStyle w:val="a9"/>
        <w:numPr>
          <w:ilvl w:val="0"/>
          <w:numId w:val="2"/>
        </w:numPr>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Решением сельской Думы вводятся местные налоги, устанавливаются налоговые ставки по ним и предоставляются налоговые льготы по местным налогам в пределах прав,</w:t>
      </w:r>
      <w:r w:rsidR="00DE03D4">
        <w:rPr>
          <w:rFonts w:ascii="Times New Roman" w:eastAsia="Times New Roman" w:hAnsi="Times New Roman" w:cs="Times New Roman"/>
          <w:color w:val="000000"/>
          <w:sz w:val="28"/>
          <w:szCs w:val="28"/>
        </w:rPr>
        <w:t xml:space="preserve"> предоставленных сельской Думе </w:t>
      </w:r>
      <w:r>
        <w:rPr>
          <w:rFonts w:ascii="Times New Roman" w:eastAsia="Times New Roman" w:hAnsi="Times New Roman" w:cs="Times New Roman"/>
          <w:color w:val="000000"/>
          <w:sz w:val="28"/>
          <w:szCs w:val="28"/>
        </w:rPr>
        <w:t>законодательством Российской Федерации о налогах и сборах.</w:t>
      </w:r>
    </w:p>
    <w:p w:rsidR="002D0AA0" w:rsidRDefault="002D0AA0" w:rsidP="007E2C26">
      <w:pPr>
        <w:pStyle w:val="a9"/>
        <w:numPr>
          <w:ilvl w:val="0"/>
          <w:numId w:val="2"/>
        </w:numPr>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Решения сельской Думы о внесении изменений в муниципальные правовые акты о местных налога</w:t>
      </w:r>
      <w:r>
        <w:rPr>
          <w:noProof/>
          <w:lang w:eastAsia="ru-RU"/>
        </w:rPr>
        <w:drawing>
          <wp:inline distT="0" distB="0" distL="0" distR="0">
            <wp:extent cx="10160" cy="60325"/>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60325"/>
                    </a:xfrm>
                    <a:prstGeom prst="rect">
                      <a:avLst/>
                    </a:prstGeom>
                    <a:noFill/>
                    <a:ln>
                      <a:noFill/>
                    </a:ln>
                  </pic:spPr>
                </pic:pic>
              </a:graphicData>
            </a:graphic>
          </wp:inline>
        </w:drawing>
      </w:r>
      <w:r>
        <w:rPr>
          <w:rFonts w:ascii="Times New Roman" w:eastAsia="Times New Roman" w:hAnsi="Times New Roman" w:cs="Times New Roman"/>
          <w:color w:val="000000"/>
          <w:sz w:val="28"/>
          <w:szCs w:val="28"/>
        </w:rPr>
        <w:t xml:space="preserve">х, решения сельской Думы, регулирующие бюджетные правоотношения, приводящие к изменению доход бюджета, вступающие в силу в очередном финансовом году, должны быть приняты до дня внесения в </w:t>
      </w:r>
      <w:proofErr w:type="spellStart"/>
      <w:r>
        <w:rPr>
          <w:rFonts w:ascii="Times New Roman" w:eastAsia="Times New Roman" w:hAnsi="Times New Roman" w:cs="Times New Roman"/>
          <w:color w:val="000000"/>
          <w:sz w:val="28"/>
          <w:szCs w:val="28"/>
        </w:rPr>
        <w:t>сельс</w:t>
      </w:r>
      <w:proofErr w:type="spellEnd"/>
      <w:r>
        <w:rPr>
          <w:noProof/>
          <w:lang w:eastAsia="ru-RU"/>
        </w:rPr>
        <w:drawing>
          <wp:inline distT="0" distB="0" distL="0" distR="0">
            <wp:extent cx="10160" cy="50165"/>
            <wp:effectExtent l="0" t="0" r="889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50165"/>
                    </a:xfrm>
                    <a:prstGeom prst="rect">
                      <a:avLst/>
                    </a:prstGeom>
                    <a:noFill/>
                    <a:ln>
                      <a:noFill/>
                    </a:ln>
                  </pic:spPr>
                </pic:pic>
              </a:graphicData>
            </a:graphic>
          </wp:inline>
        </w:drawing>
      </w:r>
      <w:r>
        <w:rPr>
          <w:rFonts w:ascii="Times New Roman" w:eastAsia="Times New Roman" w:hAnsi="Times New Roman" w:cs="Times New Roman"/>
          <w:color w:val="000000"/>
          <w:sz w:val="28"/>
          <w:szCs w:val="28"/>
        </w:rPr>
        <w:t>кую Думу проекта решения о бюджете на очередной финансовый год в сроки, установленные настоящим Положением.</w:t>
      </w:r>
    </w:p>
    <w:p w:rsidR="002D0AA0" w:rsidRDefault="002D0AA0" w:rsidP="007E2C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Внесение изменений в решения сельской Думы о местных налогах, приводящих к изменению доходов (расходов) бюджета и предполагающих их вступление в силу в течение текущего финансового года, допускается только в случае внесения соответствующих изменений в решение сельской Думы о бюджете на текущий финансовый год.</w:t>
      </w:r>
    </w:p>
    <w:p w:rsidR="002D0AA0" w:rsidRDefault="002D0AA0" w:rsidP="007E2C26">
      <w:pPr>
        <w:spacing w:after="0" w:line="240" w:lineRule="auto"/>
        <w:ind w:left="567" w:hanging="567"/>
        <w:jc w:val="center"/>
        <w:rPr>
          <w:rFonts w:ascii="Times New Roman" w:hAnsi="Times New Roman" w:cs="Times New Roman"/>
          <w:b/>
          <w:sz w:val="28"/>
          <w:szCs w:val="28"/>
        </w:rPr>
      </w:pPr>
    </w:p>
    <w:p w:rsidR="002D0AA0" w:rsidRDefault="002D0AA0" w:rsidP="002D0AA0">
      <w:pPr>
        <w:spacing w:after="0"/>
        <w:ind w:left="567" w:hanging="567"/>
        <w:jc w:val="center"/>
        <w:rPr>
          <w:rFonts w:ascii="Times New Roman" w:hAnsi="Times New Roman" w:cs="Times New Roman"/>
          <w:b/>
          <w:sz w:val="28"/>
          <w:szCs w:val="28"/>
        </w:rPr>
      </w:pPr>
    </w:p>
    <w:p w:rsidR="002D0AA0" w:rsidRDefault="002D0AA0" w:rsidP="002D0AA0">
      <w:pPr>
        <w:spacing w:after="0"/>
        <w:ind w:left="567" w:hanging="567"/>
        <w:jc w:val="center"/>
        <w:rPr>
          <w:rFonts w:ascii="Times New Roman" w:hAnsi="Times New Roman" w:cs="Times New Roman"/>
          <w:b/>
          <w:sz w:val="28"/>
          <w:szCs w:val="28"/>
        </w:rPr>
      </w:pPr>
    </w:p>
    <w:p w:rsidR="002D0AA0" w:rsidRDefault="002D0AA0" w:rsidP="002D0AA0">
      <w:pPr>
        <w:spacing w:after="0"/>
        <w:ind w:left="567" w:hanging="567"/>
        <w:jc w:val="center"/>
        <w:rPr>
          <w:rFonts w:ascii="Times New Roman" w:hAnsi="Times New Roman" w:cs="Times New Roman"/>
          <w:b/>
          <w:sz w:val="28"/>
          <w:szCs w:val="28"/>
        </w:rPr>
      </w:pPr>
      <w:r>
        <w:rPr>
          <w:rFonts w:ascii="Times New Roman" w:hAnsi="Times New Roman" w:cs="Times New Roman"/>
          <w:b/>
          <w:sz w:val="28"/>
          <w:szCs w:val="28"/>
        </w:rPr>
        <w:t xml:space="preserve">Статья 6. Зачисление доходов в бюджет </w:t>
      </w:r>
    </w:p>
    <w:p w:rsidR="002D0AA0" w:rsidRDefault="002D0AA0" w:rsidP="002D0AA0">
      <w:pPr>
        <w:spacing w:after="0"/>
        <w:ind w:left="567" w:hanging="567"/>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2D0AA0" w:rsidRDefault="002D0AA0" w:rsidP="002D0AA0">
      <w:pPr>
        <w:spacing w:after="0"/>
        <w:ind w:left="567" w:hanging="567"/>
        <w:jc w:val="center"/>
        <w:rPr>
          <w:rFonts w:ascii="Times New Roman" w:hAnsi="Times New Roman" w:cs="Times New Roman"/>
          <w:b/>
          <w:sz w:val="28"/>
          <w:szCs w:val="28"/>
        </w:rPr>
      </w:pPr>
    </w:p>
    <w:p w:rsidR="002D0AA0" w:rsidRDefault="002D0AA0" w:rsidP="007E2C26">
      <w:pPr>
        <w:pStyle w:val="a9"/>
        <w:numPr>
          <w:ilvl w:val="0"/>
          <w:numId w:val="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зачисляются на счета органов Федерального казначейства (районного) для их распределения этими органами в соответствии с нормативами, установленными Бюджетным кодексом Российской Федерации, законом (решением) о бюджете и иными законами Кировской области и муниципальными правовыми актами, принятыми в соответствии с положениями Бюджетного кодекса Российской Федерации, между федеральным бюджетом, областным бюджетом, бюджетом муниципального образования, а также бюджетами государственных внебюджетных фондов в случаях, предусмотренных законодательством Российской Федерации.</w:t>
      </w:r>
    </w:p>
    <w:p w:rsidR="002D0AA0" w:rsidRDefault="002D0AA0" w:rsidP="007E2C26">
      <w:pPr>
        <w:pStyle w:val="a9"/>
        <w:numPr>
          <w:ilvl w:val="0"/>
          <w:numId w:val="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Денежные средства считаются поступившими в доходы бюджета с момента их зачисления на единый счет бюджета.</w:t>
      </w:r>
    </w:p>
    <w:p w:rsidR="007E2C26" w:rsidRDefault="007E2C26" w:rsidP="007E2C26">
      <w:pPr>
        <w:pStyle w:val="a9"/>
        <w:tabs>
          <w:tab w:val="left" w:pos="993"/>
        </w:tabs>
        <w:spacing w:after="0" w:line="240" w:lineRule="auto"/>
        <w:ind w:left="567"/>
        <w:jc w:val="both"/>
        <w:rPr>
          <w:rFonts w:ascii="Times New Roman" w:hAnsi="Times New Roman" w:cs="Times New Roman"/>
          <w:sz w:val="28"/>
          <w:szCs w:val="28"/>
        </w:rPr>
      </w:pPr>
    </w:p>
    <w:p w:rsidR="002D0AA0" w:rsidRDefault="002D0AA0" w:rsidP="002D0AA0">
      <w:pPr>
        <w:spacing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Статья 7. Виды доходов бюджета</w:t>
      </w:r>
    </w:p>
    <w:p w:rsidR="002D0AA0" w:rsidRDefault="002D0AA0" w:rsidP="007E2C26">
      <w:pPr>
        <w:pStyle w:val="a9"/>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 доходам бюджета относятся налоговые доходы, неналоговые доходы и безвозмездные поступления.</w:t>
      </w:r>
    </w:p>
    <w:p w:rsidR="002D0AA0" w:rsidRDefault="002D0AA0" w:rsidP="007E2C26">
      <w:pPr>
        <w:pStyle w:val="a9"/>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2D0AA0" w:rsidRDefault="002D0AA0" w:rsidP="007E2C26">
      <w:pPr>
        <w:pStyle w:val="a9"/>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 неналоговым доходам бюджета относятся:</w:t>
      </w:r>
    </w:p>
    <w:p w:rsidR="002D0AA0" w:rsidRDefault="002D0AA0" w:rsidP="007E2C26">
      <w:pPr>
        <w:pStyle w:val="a9"/>
        <w:numPr>
          <w:ilvl w:val="0"/>
          <w:numId w:val="5"/>
        </w:numPr>
        <w:tabs>
          <w:tab w:val="left" w:pos="993"/>
        </w:tabs>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 161-Ф3 «О содействии развитию жилищного строительства»;</w:t>
      </w:r>
    </w:p>
    <w:p w:rsidR="002D0AA0" w:rsidRDefault="002D0AA0" w:rsidP="007E2C26">
      <w:pPr>
        <w:pStyle w:val="a9"/>
        <w:numPr>
          <w:ilvl w:val="0"/>
          <w:numId w:val="5"/>
        </w:numPr>
        <w:tabs>
          <w:tab w:val="left" w:pos="993"/>
        </w:tabs>
        <w:spacing w:after="0" w:line="240" w:lineRule="auto"/>
        <w:ind w:left="0" w:firstLine="927"/>
        <w:jc w:val="both"/>
        <w:rPr>
          <w:rFonts w:ascii="Times New Roman" w:hAnsi="Times New Roman" w:cs="Times New Roman"/>
          <w:sz w:val="28"/>
          <w:szCs w:val="28"/>
        </w:rPr>
      </w:pPr>
      <w:r>
        <w:rPr>
          <w:noProof/>
          <w:lang w:eastAsia="ru-RU"/>
        </w:rPr>
        <w:drawing>
          <wp:anchor distT="0" distB="0" distL="114300" distR="114300" simplePos="0" relativeHeight="251657728" behindDoc="0" locked="0" layoutInCell="1" allowOverlap="0">
            <wp:simplePos x="0" y="0"/>
            <wp:positionH relativeFrom="page">
              <wp:posOffset>6661785</wp:posOffset>
            </wp:positionH>
            <wp:positionV relativeFrom="page">
              <wp:posOffset>626110</wp:posOffset>
            </wp:positionV>
            <wp:extent cx="473075" cy="34925"/>
            <wp:effectExtent l="0" t="0" r="3175" b="3175"/>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 cy="34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w:t>
      </w:r>
      <w:r>
        <w:rPr>
          <w:rFonts w:ascii="Times New Roman" w:hAnsi="Times New Roman" w:cs="Times New Roman"/>
          <w:sz w:val="28"/>
          <w:szCs w:val="28"/>
        </w:rPr>
        <w:lastRenderedPageBreak/>
        <w:t>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 161-ФЗ «О содействии развитию жилищного строительства»;</w:t>
      </w:r>
    </w:p>
    <w:p w:rsidR="002D0AA0" w:rsidRDefault="002D0AA0" w:rsidP="007E2C26">
      <w:pPr>
        <w:pStyle w:val="a9"/>
        <w:numPr>
          <w:ilvl w:val="0"/>
          <w:numId w:val="5"/>
        </w:numPr>
        <w:tabs>
          <w:tab w:val="left" w:pos="993"/>
        </w:tabs>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доходы от платных услуг, оказываемых казенными учреждениями;</w:t>
      </w:r>
    </w:p>
    <w:p w:rsidR="002D0AA0" w:rsidRDefault="002D0AA0" w:rsidP="007E2C26">
      <w:pPr>
        <w:pStyle w:val="a9"/>
        <w:numPr>
          <w:ilvl w:val="0"/>
          <w:numId w:val="5"/>
        </w:numPr>
        <w:tabs>
          <w:tab w:val="left" w:pos="993"/>
        </w:tabs>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и, а также средства, полученные в возмещение вреда, причиненного муниципальному образованию, и иные суммы принудительного изъятия;</w:t>
      </w:r>
    </w:p>
    <w:p w:rsidR="002D0AA0" w:rsidRDefault="002D0AA0" w:rsidP="007E2C26">
      <w:pPr>
        <w:pStyle w:val="a9"/>
        <w:numPr>
          <w:ilvl w:val="0"/>
          <w:numId w:val="5"/>
        </w:numPr>
        <w:tabs>
          <w:tab w:val="left" w:pos="993"/>
        </w:tabs>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 xml:space="preserve">средства самообложения граждан; </w:t>
      </w:r>
    </w:p>
    <w:p w:rsidR="002D0AA0" w:rsidRDefault="002D0AA0" w:rsidP="007E2C26">
      <w:pPr>
        <w:pStyle w:val="a9"/>
        <w:numPr>
          <w:ilvl w:val="0"/>
          <w:numId w:val="5"/>
        </w:numPr>
        <w:tabs>
          <w:tab w:val="left" w:pos="993"/>
        </w:tabs>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 xml:space="preserve"> иные неналоговые доходы.</w:t>
      </w:r>
    </w:p>
    <w:p w:rsidR="002D0AA0" w:rsidRDefault="002D0AA0" w:rsidP="007E2C2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 К безвозмездным поступлениям относятся:</w:t>
      </w:r>
    </w:p>
    <w:p w:rsidR="002D0AA0" w:rsidRDefault="002D0AA0" w:rsidP="007E2C26">
      <w:pPr>
        <w:pStyle w:val="a9"/>
        <w:numPr>
          <w:ilvl w:val="0"/>
          <w:numId w:val="6"/>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дотации из других бюджетов бюджетной системы Российской Федерации;</w:t>
      </w:r>
    </w:p>
    <w:p w:rsidR="002D0AA0" w:rsidRDefault="002D0AA0" w:rsidP="007E2C26">
      <w:pPr>
        <w:pStyle w:val="a9"/>
        <w:numPr>
          <w:ilvl w:val="0"/>
          <w:numId w:val="6"/>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 xml:space="preserve"> субсидии из других бюджетов бюджетной системы Российской Федерации (межбюджетные субсидии);</w:t>
      </w:r>
    </w:p>
    <w:p w:rsidR="002D0AA0" w:rsidRDefault="002D0AA0" w:rsidP="007E2C26">
      <w:pPr>
        <w:pStyle w:val="a9"/>
        <w:numPr>
          <w:ilvl w:val="0"/>
          <w:numId w:val="6"/>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субвенции из федерального бюджета и (или) из бюджетов субъектов Российской Федерации;</w:t>
      </w:r>
    </w:p>
    <w:p w:rsidR="002D0AA0" w:rsidRDefault="002D0AA0" w:rsidP="007E2C26">
      <w:pPr>
        <w:pStyle w:val="a9"/>
        <w:numPr>
          <w:ilvl w:val="0"/>
          <w:numId w:val="6"/>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иные межбюджетные трансферты из других бюджетов бюджетной системы Российской Федерации</w:t>
      </w:r>
      <w:r>
        <w:rPr>
          <w:noProof/>
          <w:lang w:eastAsia="ru-RU"/>
        </w:rPr>
        <w:t>;</w:t>
      </w:r>
    </w:p>
    <w:p w:rsidR="002D0AA0" w:rsidRDefault="002D0AA0" w:rsidP="007E2C26">
      <w:pPr>
        <w:pStyle w:val="a9"/>
        <w:numPr>
          <w:ilvl w:val="0"/>
          <w:numId w:val="6"/>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2D0AA0" w:rsidRDefault="002D0AA0" w:rsidP="007E2C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2D0AA0" w:rsidRDefault="002D0AA0" w:rsidP="007E2C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Нормативные правовые акты, муниципальные правовые акты, договоры, в соответствии с которым 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2D0AA0" w:rsidRDefault="002D0AA0" w:rsidP="002D0AA0">
      <w:pPr>
        <w:spacing w:after="0"/>
        <w:ind w:left="567" w:hanging="567"/>
        <w:jc w:val="center"/>
        <w:rPr>
          <w:rFonts w:ascii="Times New Roman" w:hAnsi="Times New Roman" w:cs="Times New Roman"/>
          <w:b/>
          <w:sz w:val="28"/>
          <w:szCs w:val="28"/>
        </w:rPr>
      </w:pPr>
      <w:r>
        <w:rPr>
          <w:rFonts w:ascii="Times New Roman" w:hAnsi="Times New Roman" w:cs="Times New Roman"/>
          <w:b/>
          <w:sz w:val="28"/>
          <w:szCs w:val="28"/>
        </w:rPr>
        <w:t xml:space="preserve">Статья 8. Налоговые доходы бюджета </w:t>
      </w:r>
    </w:p>
    <w:p w:rsidR="002D0AA0" w:rsidRDefault="002D0AA0" w:rsidP="002D0AA0">
      <w:pPr>
        <w:spacing w:after="0"/>
        <w:ind w:left="567" w:hanging="567"/>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2D0AA0" w:rsidRPr="007E2C26" w:rsidRDefault="002D0AA0" w:rsidP="007E2C26">
      <w:pPr>
        <w:spacing w:after="0" w:line="240" w:lineRule="auto"/>
        <w:jc w:val="both"/>
        <w:rPr>
          <w:rFonts w:ascii="Times New Roman" w:hAnsi="Times New Roman" w:cs="Times New Roman"/>
          <w:sz w:val="28"/>
          <w:szCs w:val="28"/>
        </w:rPr>
      </w:pPr>
    </w:p>
    <w:p w:rsidR="002D0AA0" w:rsidRPr="007E2C26" w:rsidRDefault="002D0AA0" w:rsidP="007E2C26">
      <w:pPr>
        <w:spacing w:after="0" w:line="240" w:lineRule="auto"/>
        <w:jc w:val="both"/>
        <w:rPr>
          <w:rFonts w:ascii="Times New Roman" w:hAnsi="Times New Roman" w:cs="Times New Roman"/>
          <w:sz w:val="28"/>
          <w:szCs w:val="28"/>
        </w:rPr>
      </w:pPr>
      <w:r w:rsidRPr="007E2C26">
        <w:rPr>
          <w:rFonts w:ascii="Times New Roman" w:hAnsi="Times New Roman" w:cs="Times New Roman"/>
          <w:sz w:val="28"/>
          <w:szCs w:val="28"/>
        </w:rPr>
        <w:t>1. В бюджет муниципального образования подлежат зачислению налоговые доходы от следующих местных налогов, устанавливаемых сельской Думой в соответствии с законодательством Российской Федерации о налогах и сборах:</w:t>
      </w:r>
    </w:p>
    <w:p w:rsidR="002D0AA0" w:rsidRPr="007E2C26" w:rsidRDefault="002D0AA0" w:rsidP="007E2C26">
      <w:pPr>
        <w:spacing w:after="0" w:line="240" w:lineRule="auto"/>
        <w:jc w:val="both"/>
        <w:rPr>
          <w:rFonts w:ascii="Times New Roman" w:hAnsi="Times New Roman" w:cs="Times New Roman"/>
          <w:sz w:val="28"/>
          <w:szCs w:val="28"/>
        </w:rPr>
      </w:pPr>
      <w:r w:rsidRPr="007E2C26">
        <w:rPr>
          <w:rFonts w:ascii="Times New Roman" w:hAnsi="Times New Roman" w:cs="Times New Roman"/>
          <w:sz w:val="28"/>
          <w:szCs w:val="28"/>
        </w:rPr>
        <w:t>- земельного налога - по нормативу 100 процентов;</w:t>
      </w:r>
    </w:p>
    <w:p w:rsidR="002D0AA0" w:rsidRPr="007E2C26" w:rsidRDefault="002D0AA0" w:rsidP="007E2C26">
      <w:pPr>
        <w:spacing w:after="0" w:line="240" w:lineRule="auto"/>
        <w:jc w:val="both"/>
        <w:rPr>
          <w:rFonts w:ascii="Times New Roman" w:hAnsi="Times New Roman" w:cs="Times New Roman"/>
          <w:sz w:val="28"/>
          <w:szCs w:val="28"/>
        </w:rPr>
      </w:pPr>
      <w:r w:rsidRPr="007E2C26">
        <w:rPr>
          <w:rFonts w:ascii="Times New Roman" w:eastAsia="Cambria" w:hAnsi="Times New Roman" w:cs="Times New Roman"/>
          <w:w w:val="95"/>
          <w:sz w:val="28"/>
          <w:szCs w:val="28"/>
        </w:rPr>
        <w:t>- налога</w:t>
      </w:r>
      <w:r w:rsidRPr="007E2C26">
        <w:rPr>
          <w:rFonts w:ascii="Times New Roman" w:eastAsia="Cambria" w:hAnsi="Times New Roman" w:cs="Times New Roman"/>
          <w:spacing w:val="9"/>
          <w:sz w:val="28"/>
          <w:szCs w:val="28"/>
        </w:rPr>
        <w:t xml:space="preserve"> </w:t>
      </w:r>
      <w:r w:rsidRPr="007E2C26">
        <w:rPr>
          <w:rFonts w:ascii="Times New Roman" w:eastAsia="Cambria" w:hAnsi="Times New Roman" w:cs="Times New Roman"/>
          <w:w w:val="95"/>
          <w:sz w:val="28"/>
          <w:szCs w:val="28"/>
        </w:rPr>
        <w:t>на</w:t>
      </w:r>
      <w:r w:rsidRPr="007E2C26">
        <w:rPr>
          <w:rFonts w:ascii="Times New Roman" w:eastAsia="Cambria" w:hAnsi="Times New Roman" w:cs="Times New Roman"/>
          <w:spacing w:val="9"/>
          <w:sz w:val="28"/>
          <w:szCs w:val="28"/>
        </w:rPr>
        <w:t xml:space="preserve"> </w:t>
      </w:r>
      <w:r w:rsidRPr="007E2C26">
        <w:rPr>
          <w:rFonts w:ascii="Times New Roman" w:eastAsia="Cambria" w:hAnsi="Times New Roman" w:cs="Times New Roman"/>
          <w:w w:val="95"/>
          <w:sz w:val="28"/>
          <w:szCs w:val="28"/>
        </w:rPr>
        <w:t>имущество</w:t>
      </w:r>
      <w:r w:rsidRPr="007E2C26">
        <w:rPr>
          <w:rFonts w:ascii="Times New Roman" w:eastAsia="Cambria" w:hAnsi="Times New Roman" w:cs="Times New Roman"/>
          <w:spacing w:val="17"/>
          <w:sz w:val="28"/>
          <w:szCs w:val="28"/>
        </w:rPr>
        <w:t xml:space="preserve"> </w:t>
      </w:r>
      <w:r w:rsidRPr="007E2C26">
        <w:rPr>
          <w:rFonts w:ascii="Times New Roman" w:eastAsia="Cambria" w:hAnsi="Times New Roman" w:cs="Times New Roman"/>
          <w:w w:val="95"/>
          <w:sz w:val="28"/>
          <w:szCs w:val="28"/>
        </w:rPr>
        <w:t>физических</w:t>
      </w:r>
      <w:r w:rsidRPr="007E2C26">
        <w:rPr>
          <w:rFonts w:ascii="Times New Roman" w:eastAsia="Cambria" w:hAnsi="Times New Roman" w:cs="Times New Roman"/>
          <w:spacing w:val="20"/>
          <w:sz w:val="28"/>
          <w:szCs w:val="28"/>
        </w:rPr>
        <w:t xml:space="preserve"> </w:t>
      </w:r>
      <w:r w:rsidRPr="007E2C26">
        <w:rPr>
          <w:rFonts w:ascii="Times New Roman" w:eastAsia="Cambria" w:hAnsi="Times New Roman" w:cs="Times New Roman"/>
          <w:w w:val="95"/>
          <w:sz w:val="28"/>
          <w:szCs w:val="28"/>
        </w:rPr>
        <w:t>лиц</w:t>
      </w:r>
      <w:r w:rsidRPr="007E2C26">
        <w:rPr>
          <w:rFonts w:ascii="Times New Roman" w:eastAsia="Cambria" w:hAnsi="Times New Roman" w:cs="Times New Roman"/>
          <w:spacing w:val="4"/>
          <w:sz w:val="28"/>
          <w:szCs w:val="28"/>
        </w:rPr>
        <w:t xml:space="preserve"> </w:t>
      </w:r>
      <w:r w:rsidRPr="007E2C26">
        <w:rPr>
          <w:rFonts w:ascii="Times New Roman" w:eastAsia="Cambria" w:hAnsi="Times New Roman" w:cs="Times New Roman"/>
          <w:w w:val="95"/>
          <w:sz w:val="28"/>
          <w:szCs w:val="28"/>
        </w:rPr>
        <w:t>-</w:t>
      </w:r>
      <w:r w:rsidRPr="007E2C26">
        <w:rPr>
          <w:rFonts w:ascii="Times New Roman" w:eastAsia="Cambria" w:hAnsi="Times New Roman" w:cs="Times New Roman"/>
          <w:spacing w:val="-1"/>
          <w:sz w:val="28"/>
          <w:szCs w:val="28"/>
        </w:rPr>
        <w:t xml:space="preserve"> </w:t>
      </w:r>
      <w:r w:rsidRPr="007E2C26">
        <w:rPr>
          <w:rFonts w:ascii="Times New Roman" w:eastAsia="Cambria" w:hAnsi="Times New Roman" w:cs="Times New Roman"/>
          <w:w w:val="95"/>
          <w:sz w:val="28"/>
          <w:szCs w:val="28"/>
        </w:rPr>
        <w:t>по</w:t>
      </w:r>
      <w:r w:rsidRPr="007E2C26">
        <w:rPr>
          <w:rFonts w:ascii="Times New Roman" w:eastAsia="Cambria" w:hAnsi="Times New Roman" w:cs="Times New Roman"/>
          <w:spacing w:val="5"/>
          <w:sz w:val="28"/>
          <w:szCs w:val="28"/>
        </w:rPr>
        <w:t xml:space="preserve"> </w:t>
      </w:r>
      <w:r w:rsidRPr="007E2C26">
        <w:rPr>
          <w:rFonts w:ascii="Times New Roman" w:eastAsia="Cambria" w:hAnsi="Times New Roman" w:cs="Times New Roman"/>
          <w:w w:val="95"/>
          <w:sz w:val="28"/>
          <w:szCs w:val="28"/>
        </w:rPr>
        <w:t>нормативу</w:t>
      </w:r>
      <w:r w:rsidRPr="007E2C26">
        <w:rPr>
          <w:rFonts w:ascii="Times New Roman" w:eastAsia="Cambria" w:hAnsi="Times New Roman" w:cs="Times New Roman"/>
          <w:spacing w:val="32"/>
          <w:sz w:val="28"/>
          <w:szCs w:val="28"/>
        </w:rPr>
        <w:t xml:space="preserve"> </w:t>
      </w:r>
      <w:r w:rsidRPr="007E2C26">
        <w:rPr>
          <w:rFonts w:ascii="Times New Roman" w:eastAsia="Cambria" w:hAnsi="Times New Roman" w:cs="Times New Roman"/>
          <w:w w:val="95"/>
          <w:sz w:val="28"/>
          <w:szCs w:val="28"/>
        </w:rPr>
        <w:t>100</w:t>
      </w:r>
      <w:r w:rsidRPr="007E2C26">
        <w:rPr>
          <w:rFonts w:ascii="Times New Roman" w:eastAsia="Cambria" w:hAnsi="Times New Roman" w:cs="Times New Roman"/>
          <w:spacing w:val="5"/>
          <w:sz w:val="28"/>
          <w:szCs w:val="28"/>
        </w:rPr>
        <w:t xml:space="preserve"> </w:t>
      </w:r>
      <w:r w:rsidRPr="007E2C26">
        <w:rPr>
          <w:rFonts w:ascii="Times New Roman" w:eastAsia="Cambria" w:hAnsi="Times New Roman" w:cs="Times New Roman"/>
          <w:spacing w:val="-2"/>
          <w:w w:val="95"/>
          <w:sz w:val="28"/>
          <w:szCs w:val="28"/>
        </w:rPr>
        <w:t>процентов.</w:t>
      </w:r>
    </w:p>
    <w:p w:rsidR="002D0AA0" w:rsidRPr="007E2C26" w:rsidRDefault="002D0AA0" w:rsidP="007E2C26">
      <w:pPr>
        <w:spacing w:after="0" w:line="240" w:lineRule="auto"/>
        <w:jc w:val="both"/>
        <w:rPr>
          <w:rFonts w:ascii="Times New Roman" w:eastAsia="Arial Unicode MS" w:hAnsi="Times New Roman" w:cs="Times New Roman"/>
          <w:sz w:val="28"/>
          <w:szCs w:val="28"/>
        </w:rPr>
      </w:pPr>
      <w:r w:rsidRPr="007E2C26">
        <w:rPr>
          <w:rFonts w:ascii="Times New Roman" w:eastAsia="Arial Unicode MS" w:hAnsi="Times New Roman" w:cs="Times New Roman"/>
          <w:w w:val="95"/>
          <w:sz w:val="28"/>
          <w:szCs w:val="28"/>
        </w:rPr>
        <w:lastRenderedPageBreak/>
        <w:t>В бюджет муниципального образования подлежат зачислению налоговые доходы от следующих</w:t>
      </w:r>
      <w:r w:rsidRPr="007E2C26">
        <w:rPr>
          <w:rFonts w:ascii="Times New Roman" w:eastAsia="Arial Unicode MS" w:hAnsi="Times New Roman" w:cs="Times New Roman"/>
          <w:spacing w:val="30"/>
          <w:sz w:val="28"/>
          <w:szCs w:val="28"/>
        </w:rPr>
        <w:t xml:space="preserve"> </w:t>
      </w:r>
      <w:r w:rsidRPr="007E2C26">
        <w:rPr>
          <w:rFonts w:ascii="Times New Roman" w:eastAsia="Arial Unicode MS" w:hAnsi="Times New Roman" w:cs="Times New Roman"/>
          <w:w w:val="95"/>
          <w:sz w:val="28"/>
          <w:szCs w:val="28"/>
        </w:rPr>
        <w:t>федеральных</w:t>
      </w:r>
      <w:r w:rsidRPr="007E2C26">
        <w:rPr>
          <w:rFonts w:ascii="Times New Roman" w:eastAsia="Arial Unicode MS" w:hAnsi="Times New Roman" w:cs="Times New Roman"/>
          <w:spacing w:val="23"/>
          <w:sz w:val="28"/>
          <w:szCs w:val="28"/>
        </w:rPr>
        <w:t xml:space="preserve"> </w:t>
      </w:r>
      <w:r w:rsidRPr="007E2C26">
        <w:rPr>
          <w:rFonts w:ascii="Times New Roman" w:eastAsia="Arial Unicode MS" w:hAnsi="Times New Roman" w:cs="Times New Roman"/>
          <w:w w:val="95"/>
          <w:sz w:val="28"/>
          <w:szCs w:val="28"/>
        </w:rPr>
        <w:t>налогов</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и сборов,</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в том числе налогов,</w:t>
      </w:r>
      <w:r w:rsidRPr="007E2C26">
        <w:rPr>
          <w:rFonts w:ascii="Times New Roman" w:eastAsia="Arial Unicode MS" w:hAnsi="Times New Roman" w:cs="Times New Roman"/>
          <w:spacing w:val="21"/>
          <w:sz w:val="28"/>
          <w:szCs w:val="28"/>
        </w:rPr>
        <w:t xml:space="preserve"> </w:t>
      </w:r>
      <w:r w:rsidRPr="007E2C26">
        <w:rPr>
          <w:rFonts w:ascii="Times New Roman" w:eastAsia="Arial Unicode MS" w:hAnsi="Times New Roman" w:cs="Times New Roman"/>
          <w:w w:val="95"/>
          <w:sz w:val="28"/>
          <w:szCs w:val="28"/>
        </w:rPr>
        <w:t>предусмотренных специальными</w:t>
      </w:r>
      <w:r w:rsidRPr="007E2C26">
        <w:rPr>
          <w:rFonts w:ascii="Times New Roman" w:eastAsia="Arial Unicode MS" w:hAnsi="Times New Roman" w:cs="Times New Roman"/>
          <w:spacing w:val="20"/>
          <w:sz w:val="28"/>
          <w:szCs w:val="28"/>
        </w:rPr>
        <w:t xml:space="preserve"> </w:t>
      </w:r>
      <w:r w:rsidRPr="007E2C26">
        <w:rPr>
          <w:rFonts w:ascii="Times New Roman" w:eastAsia="Arial Unicode MS" w:hAnsi="Times New Roman" w:cs="Times New Roman"/>
          <w:w w:val="95"/>
          <w:sz w:val="28"/>
          <w:szCs w:val="28"/>
        </w:rPr>
        <w:t>налоговыми</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режимами:</w:t>
      </w:r>
    </w:p>
    <w:p w:rsidR="002D0AA0" w:rsidRPr="007E2C26" w:rsidRDefault="002D0AA0" w:rsidP="007E2C26">
      <w:pPr>
        <w:spacing w:after="0" w:line="240" w:lineRule="auto"/>
        <w:jc w:val="both"/>
        <w:rPr>
          <w:rFonts w:ascii="Times New Roman" w:eastAsia="Arial Unicode MS" w:hAnsi="Times New Roman" w:cs="Times New Roman"/>
          <w:color w:val="151515"/>
          <w:sz w:val="28"/>
          <w:szCs w:val="28"/>
        </w:rPr>
      </w:pPr>
      <w:r w:rsidRPr="007E2C26">
        <w:rPr>
          <w:rFonts w:ascii="Times New Roman" w:eastAsia="Arial Unicode MS" w:hAnsi="Times New Roman" w:cs="Times New Roman"/>
          <w:sz w:val="28"/>
          <w:szCs w:val="28"/>
        </w:rPr>
        <w:t>налога</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на</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доходы</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физических</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лиц</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(за</w:t>
      </w:r>
      <w:r w:rsidRPr="007E2C26">
        <w:rPr>
          <w:rFonts w:ascii="Times New Roman" w:eastAsia="Arial Unicode MS" w:hAnsi="Times New Roman" w:cs="Times New Roman"/>
          <w:spacing w:val="-8"/>
          <w:sz w:val="28"/>
          <w:szCs w:val="28"/>
        </w:rPr>
        <w:t xml:space="preserve"> </w:t>
      </w:r>
      <w:r w:rsidRPr="007E2C26">
        <w:rPr>
          <w:rFonts w:ascii="Times New Roman" w:eastAsia="Arial Unicode MS" w:hAnsi="Times New Roman" w:cs="Times New Roman"/>
          <w:sz w:val="28"/>
          <w:szCs w:val="28"/>
        </w:rPr>
        <w:t>исключением</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налога</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на</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доходы</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физических</w:t>
      </w:r>
      <w:r w:rsidRPr="007E2C26">
        <w:rPr>
          <w:rFonts w:ascii="Times New Roman" w:eastAsia="Arial Unicode MS" w:hAnsi="Times New Roman" w:cs="Times New Roman"/>
          <w:spacing w:val="-8"/>
          <w:sz w:val="28"/>
          <w:szCs w:val="28"/>
        </w:rPr>
        <w:t xml:space="preserve"> </w:t>
      </w:r>
      <w:r w:rsidRPr="007E2C26">
        <w:rPr>
          <w:rFonts w:ascii="Times New Roman" w:eastAsia="Arial Unicode MS" w:hAnsi="Times New Roman" w:cs="Times New Roman"/>
          <w:sz w:val="28"/>
          <w:szCs w:val="28"/>
        </w:rPr>
        <w:t>лиц</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в</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отношении</w:t>
      </w:r>
      <w:r w:rsidRPr="007E2C26">
        <w:rPr>
          <w:rFonts w:ascii="Times New Roman" w:eastAsia="Arial Unicode MS" w:hAnsi="Times New Roman" w:cs="Times New Roman"/>
          <w:spacing w:val="40"/>
          <w:sz w:val="28"/>
          <w:szCs w:val="28"/>
        </w:rPr>
        <w:t xml:space="preserve"> </w:t>
      </w:r>
      <w:r w:rsidRPr="007E2C26">
        <w:rPr>
          <w:rFonts w:ascii="Times New Roman" w:eastAsia="Arial Unicode MS" w:hAnsi="Times New Roman" w:cs="Times New Roman"/>
          <w:w w:val="95"/>
          <w:sz w:val="28"/>
          <w:szCs w:val="28"/>
        </w:rPr>
        <w:t>доходов, указанных</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в абзацах тридцать пятом и</w:t>
      </w:r>
      <w:r w:rsidRPr="007E2C26">
        <w:rPr>
          <w:rFonts w:ascii="Times New Roman" w:eastAsia="Arial Unicode MS" w:hAnsi="Times New Roman" w:cs="Times New Roman"/>
          <w:spacing w:val="-1"/>
          <w:w w:val="95"/>
          <w:sz w:val="28"/>
          <w:szCs w:val="28"/>
        </w:rPr>
        <w:t xml:space="preserve"> </w:t>
      </w:r>
      <w:r w:rsidRPr="007E2C26">
        <w:rPr>
          <w:rFonts w:ascii="Times New Roman" w:eastAsia="Arial Unicode MS" w:hAnsi="Times New Roman" w:cs="Times New Roman"/>
          <w:w w:val="95"/>
          <w:sz w:val="28"/>
          <w:szCs w:val="28"/>
        </w:rPr>
        <w:t>тридцать шестом статьи</w:t>
      </w:r>
      <w:r w:rsidRPr="007E2C26">
        <w:rPr>
          <w:rFonts w:ascii="Times New Roman" w:eastAsia="Arial Unicode MS" w:hAnsi="Times New Roman" w:cs="Times New Roman"/>
          <w:spacing w:val="-1"/>
          <w:w w:val="95"/>
          <w:sz w:val="28"/>
          <w:szCs w:val="28"/>
        </w:rPr>
        <w:t xml:space="preserve"> </w:t>
      </w:r>
      <w:r w:rsidRPr="007E2C26">
        <w:rPr>
          <w:rFonts w:ascii="Times New Roman" w:eastAsia="Arial Unicode MS" w:hAnsi="Times New Roman" w:cs="Times New Roman"/>
          <w:w w:val="95"/>
          <w:sz w:val="28"/>
          <w:szCs w:val="28"/>
        </w:rPr>
        <w:t>50 Бюджетного кодекса Российской</w:t>
      </w:r>
      <w:r w:rsidRPr="007E2C26">
        <w:rPr>
          <w:rFonts w:ascii="Times New Roman" w:eastAsia="Arial Unicode MS" w:hAnsi="Times New Roman" w:cs="Times New Roman"/>
          <w:spacing w:val="40"/>
          <w:sz w:val="28"/>
          <w:szCs w:val="28"/>
        </w:rPr>
        <w:t xml:space="preserve"> </w:t>
      </w:r>
      <w:r w:rsidRPr="007E2C26">
        <w:rPr>
          <w:rFonts w:ascii="Times New Roman" w:eastAsia="Arial Unicode MS" w:hAnsi="Times New Roman" w:cs="Times New Roman"/>
          <w:sz w:val="28"/>
          <w:szCs w:val="28"/>
        </w:rPr>
        <w:t>Федерации) - по нормативу</w:t>
      </w:r>
      <w:r w:rsidRPr="007E2C26">
        <w:rPr>
          <w:rFonts w:ascii="Times New Roman" w:eastAsia="Arial Unicode MS" w:hAnsi="Times New Roman" w:cs="Times New Roman"/>
          <w:spacing w:val="24"/>
          <w:sz w:val="28"/>
          <w:szCs w:val="28"/>
        </w:rPr>
        <w:t xml:space="preserve"> </w:t>
      </w:r>
      <w:r w:rsidRPr="007E2C26">
        <w:rPr>
          <w:rFonts w:ascii="Times New Roman" w:eastAsia="Arial Unicode MS" w:hAnsi="Times New Roman" w:cs="Times New Roman"/>
          <w:sz w:val="28"/>
          <w:szCs w:val="28"/>
        </w:rPr>
        <w:t>2</w:t>
      </w:r>
      <w:r w:rsidRPr="007E2C26">
        <w:rPr>
          <w:rFonts w:ascii="Times New Roman" w:eastAsia="Arial Unicode MS" w:hAnsi="Times New Roman" w:cs="Times New Roman"/>
          <w:spacing w:val="-5"/>
          <w:sz w:val="28"/>
          <w:szCs w:val="28"/>
        </w:rPr>
        <w:t xml:space="preserve"> </w:t>
      </w:r>
      <w:r w:rsidRPr="007E2C26">
        <w:rPr>
          <w:rFonts w:ascii="Times New Roman" w:eastAsia="Arial Unicode MS" w:hAnsi="Times New Roman" w:cs="Times New Roman"/>
          <w:sz w:val="28"/>
          <w:szCs w:val="28"/>
        </w:rPr>
        <w:t>процента;</w:t>
      </w:r>
    </w:p>
    <w:p w:rsidR="002D0AA0" w:rsidRPr="007E2C26" w:rsidRDefault="002D0AA0" w:rsidP="007E2C26">
      <w:pPr>
        <w:spacing w:after="0" w:line="240" w:lineRule="auto"/>
        <w:jc w:val="both"/>
        <w:rPr>
          <w:rFonts w:ascii="Times New Roman" w:eastAsia="Arial Unicode MS" w:hAnsi="Times New Roman" w:cs="Times New Roman"/>
          <w:sz w:val="28"/>
          <w:szCs w:val="28"/>
        </w:rPr>
      </w:pPr>
      <w:r w:rsidRPr="007E2C26">
        <w:rPr>
          <w:rFonts w:ascii="Times New Roman" w:eastAsia="Arial Unicode MS" w:hAnsi="Times New Roman" w:cs="Times New Roman"/>
          <w:w w:val="95"/>
          <w:sz w:val="28"/>
          <w:szCs w:val="28"/>
        </w:rPr>
        <w:t>-</w:t>
      </w:r>
      <w:r w:rsidRPr="007E2C26">
        <w:rPr>
          <w:rFonts w:ascii="Times New Roman" w:eastAsia="Arial Unicode MS" w:hAnsi="Times New Roman" w:cs="Times New Roman"/>
          <w:i/>
          <w:spacing w:val="-2"/>
          <w:sz w:val="28"/>
          <w:szCs w:val="28"/>
        </w:rPr>
        <w:t xml:space="preserve"> </w:t>
      </w:r>
      <w:r w:rsidRPr="007E2C26">
        <w:rPr>
          <w:rFonts w:ascii="Times New Roman" w:eastAsia="Arial Unicode MS" w:hAnsi="Times New Roman" w:cs="Times New Roman"/>
          <w:w w:val="95"/>
          <w:sz w:val="28"/>
          <w:szCs w:val="28"/>
        </w:rPr>
        <w:t>единого</w:t>
      </w:r>
      <w:r w:rsidRPr="007E2C26">
        <w:rPr>
          <w:rFonts w:ascii="Times New Roman" w:eastAsia="Arial Unicode MS" w:hAnsi="Times New Roman" w:cs="Times New Roman"/>
          <w:spacing w:val="6"/>
          <w:sz w:val="28"/>
          <w:szCs w:val="28"/>
        </w:rPr>
        <w:t xml:space="preserve"> </w:t>
      </w:r>
      <w:r w:rsidRPr="007E2C26">
        <w:rPr>
          <w:rFonts w:ascii="Times New Roman" w:eastAsia="Arial Unicode MS" w:hAnsi="Times New Roman" w:cs="Times New Roman"/>
          <w:w w:val="95"/>
          <w:sz w:val="28"/>
          <w:szCs w:val="28"/>
        </w:rPr>
        <w:t>сельскохозяйственного</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налога</w:t>
      </w:r>
      <w:r w:rsidRPr="007E2C26">
        <w:rPr>
          <w:rFonts w:ascii="Times New Roman" w:eastAsia="Arial Unicode MS" w:hAnsi="Times New Roman" w:cs="Times New Roman"/>
          <w:spacing w:val="13"/>
          <w:sz w:val="28"/>
          <w:szCs w:val="28"/>
        </w:rPr>
        <w:t xml:space="preserve"> </w:t>
      </w:r>
      <w:r w:rsidRPr="007E2C26">
        <w:rPr>
          <w:rFonts w:ascii="Times New Roman" w:eastAsia="Arial Unicode MS" w:hAnsi="Times New Roman" w:cs="Times New Roman"/>
          <w:w w:val="95"/>
          <w:sz w:val="28"/>
          <w:szCs w:val="28"/>
        </w:rPr>
        <w:t>-</w:t>
      </w:r>
      <w:r w:rsidRPr="007E2C26">
        <w:rPr>
          <w:rFonts w:ascii="Times New Roman" w:eastAsia="Arial Unicode MS" w:hAnsi="Times New Roman" w:cs="Times New Roman"/>
          <w:spacing w:val="2"/>
          <w:sz w:val="28"/>
          <w:szCs w:val="28"/>
        </w:rPr>
        <w:t xml:space="preserve"> </w:t>
      </w:r>
      <w:r w:rsidRPr="007E2C26">
        <w:rPr>
          <w:rFonts w:ascii="Times New Roman" w:eastAsia="Arial Unicode MS" w:hAnsi="Times New Roman" w:cs="Times New Roman"/>
          <w:w w:val="95"/>
          <w:sz w:val="28"/>
          <w:szCs w:val="28"/>
        </w:rPr>
        <w:t>по</w:t>
      </w:r>
      <w:r w:rsidRPr="007E2C26">
        <w:rPr>
          <w:rFonts w:ascii="Times New Roman" w:eastAsia="Arial Unicode MS" w:hAnsi="Times New Roman" w:cs="Times New Roman"/>
          <w:spacing w:val="1"/>
          <w:sz w:val="28"/>
          <w:szCs w:val="28"/>
        </w:rPr>
        <w:t xml:space="preserve"> </w:t>
      </w:r>
      <w:r w:rsidRPr="007E2C26">
        <w:rPr>
          <w:rFonts w:ascii="Times New Roman" w:eastAsia="Arial Unicode MS" w:hAnsi="Times New Roman" w:cs="Times New Roman"/>
          <w:w w:val="95"/>
          <w:sz w:val="28"/>
          <w:szCs w:val="28"/>
        </w:rPr>
        <w:t>нормативу</w:t>
      </w:r>
      <w:r w:rsidRPr="007E2C26">
        <w:rPr>
          <w:rFonts w:ascii="Times New Roman" w:eastAsia="Arial Unicode MS" w:hAnsi="Times New Roman" w:cs="Times New Roman"/>
          <w:spacing w:val="17"/>
          <w:sz w:val="28"/>
          <w:szCs w:val="28"/>
        </w:rPr>
        <w:t xml:space="preserve"> </w:t>
      </w:r>
      <w:r w:rsidRPr="007E2C26">
        <w:rPr>
          <w:rFonts w:ascii="Times New Roman" w:eastAsia="Arial Unicode MS" w:hAnsi="Times New Roman" w:cs="Times New Roman"/>
          <w:w w:val="95"/>
          <w:sz w:val="28"/>
          <w:szCs w:val="28"/>
        </w:rPr>
        <w:t>30</w:t>
      </w:r>
      <w:r w:rsidRPr="007E2C26">
        <w:rPr>
          <w:rFonts w:ascii="Times New Roman" w:eastAsia="Arial Unicode MS" w:hAnsi="Times New Roman" w:cs="Times New Roman"/>
          <w:spacing w:val="5"/>
          <w:sz w:val="28"/>
          <w:szCs w:val="28"/>
        </w:rPr>
        <w:t xml:space="preserve"> </w:t>
      </w:r>
      <w:r w:rsidRPr="007E2C26">
        <w:rPr>
          <w:rFonts w:ascii="Times New Roman" w:eastAsia="Arial Unicode MS" w:hAnsi="Times New Roman" w:cs="Times New Roman"/>
          <w:spacing w:val="-2"/>
          <w:w w:val="95"/>
          <w:sz w:val="28"/>
          <w:szCs w:val="28"/>
        </w:rPr>
        <w:t>процентов;</w:t>
      </w:r>
    </w:p>
    <w:p w:rsidR="002D0AA0" w:rsidRPr="007E2C26" w:rsidRDefault="002D0AA0" w:rsidP="007E2C26">
      <w:pPr>
        <w:spacing w:after="0" w:line="240" w:lineRule="auto"/>
        <w:jc w:val="both"/>
        <w:rPr>
          <w:rFonts w:ascii="Times New Roman" w:eastAsia="Arial Unicode MS" w:hAnsi="Times New Roman" w:cs="Times New Roman"/>
          <w:sz w:val="28"/>
          <w:szCs w:val="28"/>
        </w:rPr>
      </w:pPr>
      <w:r w:rsidRPr="007E2C26">
        <w:rPr>
          <w:rFonts w:ascii="Times New Roman" w:eastAsia="Arial Unicode MS" w:hAnsi="Times New Roman" w:cs="Times New Roman"/>
          <w:w w:val="95"/>
          <w:sz w:val="28"/>
          <w:szCs w:val="28"/>
        </w:rPr>
        <w:t>- государственной пошлины за</w:t>
      </w:r>
      <w:r w:rsidRPr="007E2C26">
        <w:rPr>
          <w:rFonts w:ascii="Times New Roman" w:eastAsia="Arial Unicode MS" w:hAnsi="Times New Roman" w:cs="Times New Roman"/>
          <w:spacing w:val="-3"/>
          <w:w w:val="95"/>
          <w:sz w:val="28"/>
          <w:szCs w:val="28"/>
        </w:rPr>
        <w:t xml:space="preserve"> </w:t>
      </w:r>
      <w:r w:rsidRPr="007E2C26">
        <w:rPr>
          <w:rFonts w:ascii="Times New Roman" w:eastAsia="Arial Unicode MS" w:hAnsi="Times New Roman" w:cs="Times New Roman"/>
          <w:w w:val="95"/>
          <w:sz w:val="28"/>
          <w:szCs w:val="28"/>
        </w:rPr>
        <w:t>совершение нотариальных действий должностными лицами администрации муниципального</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образования, уполномоченными в</w:t>
      </w:r>
      <w:r w:rsidRPr="007E2C26">
        <w:rPr>
          <w:rFonts w:ascii="Times New Roman" w:eastAsia="Arial Unicode MS" w:hAnsi="Times New Roman" w:cs="Times New Roman"/>
          <w:spacing w:val="-4"/>
          <w:w w:val="95"/>
          <w:sz w:val="28"/>
          <w:szCs w:val="28"/>
        </w:rPr>
        <w:t xml:space="preserve"> </w:t>
      </w:r>
      <w:r w:rsidRPr="007E2C26">
        <w:rPr>
          <w:rFonts w:ascii="Times New Roman" w:eastAsia="Arial Unicode MS" w:hAnsi="Times New Roman" w:cs="Times New Roman"/>
          <w:w w:val="95"/>
          <w:sz w:val="28"/>
          <w:szCs w:val="28"/>
        </w:rPr>
        <w:t>соответствии с законодательными</w:t>
      </w:r>
      <w:r w:rsidRPr="007E2C26">
        <w:rPr>
          <w:rFonts w:ascii="Times New Roman" w:eastAsia="Arial Unicode MS" w:hAnsi="Times New Roman" w:cs="Times New Roman"/>
          <w:spacing w:val="-8"/>
          <w:w w:val="95"/>
          <w:sz w:val="28"/>
          <w:szCs w:val="28"/>
        </w:rPr>
        <w:t xml:space="preserve"> </w:t>
      </w:r>
      <w:r w:rsidRPr="007E2C26">
        <w:rPr>
          <w:rFonts w:ascii="Times New Roman" w:eastAsia="Arial Unicode MS" w:hAnsi="Times New Roman" w:cs="Times New Roman"/>
          <w:w w:val="95"/>
          <w:sz w:val="28"/>
          <w:szCs w:val="28"/>
        </w:rPr>
        <w:t>актами Российской Фед</w:t>
      </w:r>
      <w:r w:rsidRPr="007E2C26">
        <w:rPr>
          <w:rFonts w:ascii="Times New Roman" w:eastAsia="Arial Unicode MS" w:hAnsi="Times New Roman" w:cs="Times New Roman"/>
          <w:sz w:val="28"/>
          <w:szCs w:val="28"/>
        </w:rPr>
        <w:t>ерации</w:t>
      </w:r>
      <w:r w:rsidRPr="007E2C26">
        <w:rPr>
          <w:rFonts w:ascii="Times New Roman" w:eastAsia="Arial Unicode MS" w:hAnsi="Times New Roman" w:cs="Times New Roman"/>
          <w:spacing w:val="1"/>
          <w:sz w:val="28"/>
          <w:szCs w:val="28"/>
        </w:rPr>
        <w:t xml:space="preserve"> </w:t>
      </w:r>
      <w:r w:rsidRPr="007E2C26">
        <w:rPr>
          <w:rFonts w:ascii="Times New Roman" w:eastAsia="Arial Unicode MS" w:hAnsi="Times New Roman" w:cs="Times New Roman"/>
          <w:sz w:val="28"/>
          <w:szCs w:val="28"/>
        </w:rPr>
        <w:t>на</w:t>
      </w:r>
      <w:r w:rsidRPr="007E2C26">
        <w:rPr>
          <w:rFonts w:ascii="Times New Roman" w:eastAsia="Arial Unicode MS" w:hAnsi="Times New Roman" w:cs="Times New Roman"/>
          <w:spacing w:val="62"/>
          <w:sz w:val="28"/>
          <w:szCs w:val="28"/>
        </w:rPr>
        <w:t xml:space="preserve"> </w:t>
      </w:r>
      <w:r w:rsidRPr="007E2C26">
        <w:rPr>
          <w:rFonts w:ascii="Times New Roman" w:eastAsia="Arial Unicode MS" w:hAnsi="Times New Roman" w:cs="Times New Roman"/>
          <w:sz w:val="28"/>
          <w:szCs w:val="28"/>
        </w:rPr>
        <w:t>совершение</w:t>
      </w:r>
      <w:r w:rsidRPr="007E2C26">
        <w:rPr>
          <w:rFonts w:ascii="Times New Roman" w:eastAsia="Arial Unicode MS" w:hAnsi="Times New Roman" w:cs="Times New Roman"/>
          <w:spacing w:val="10"/>
          <w:sz w:val="28"/>
          <w:szCs w:val="28"/>
        </w:rPr>
        <w:t xml:space="preserve"> </w:t>
      </w:r>
      <w:r w:rsidRPr="007E2C26">
        <w:rPr>
          <w:rFonts w:ascii="Times New Roman" w:eastAsia="Arial Unicode MS" w:hAnsi="Times New Roman" w:cs="Times New Roman"/>
          <w:sz w:val="28"/>
          <w:szCs w:val="28"/>
        </w:rPr>
        <w:t>нотариальных</w:t>
      </w:r>
      <w:r w:rsidRPr="007E2C26">
        <w:rPr>
          <w:rFonts w:ascii="Times New Roman" w:eastAsia="Arial Unicode MS" w:hAnsi="Times New Roman" w:cs="Times New Roman"/>
          <w:spacing w:val="6"/>
          <w:sz w:val="28"/>
          <w:szCs w:val="28"/>
        </w:rPr>
        <w:t xml:space="preserve"> </w:t>
      </w:r>
      <w:r w:rsidRPr="007E2C26">
        <w:rPr>
          <w:rFonts w:ascii="Times New Roman" w:eastAsia="Arial Unicode MS" w:hAnsi="Times New Roman" w:cs="Times New Roman"/>
          <w:sz w:val="28"/>
          <w:szCs w:val="28"/>
        </w:rPr>
        <w:t>действий,</w:t>
      </w:r>
      <w:r w:rsidRPr="007E2C26">
        <w:rPr>
          <w:rFonts w:ascii="Times New Roman" w:eastAsia="Arial Unicode MS" w:hAnsi="Times New Roman" w:cs="Times New Roman"/>
          <w:spacing w:val="-2"/>
          <w:sz w:val="28"/>
          <w:szCs w:val="28"/>
        </w:rPr>
        <w:t xml:space="preserve"> </w:t>
      </w:r>
      <w:r w:rsidRPr="007E2C26">
        <w:rPr>
          <w:rFonts w:ascii="Times New Roman" w:eastAsia="Arial Unicode MS" w:hAnsi="Times New Roman" w:cs="Times New Roman"/>
          <w:sz w:val="28"/>
          <w:szCs w:val="28"/>
        </w:rPr>
        <w:t>-</w:t>
      </w:r>
      <w:r w:rsidRPr="007E2C26">
        <w:rPr>
          <w:rFonts w:ascii="Times New Roman" w:eastAsia="Arial Unicode MS" w:hAnsi="Times New Roman" w:cs="Times New Roman"/>
          <w:spacing w:val="-5"/>
          <w:sz w:val="28"/>
          <w:szCs w:val="28"/>
        </w:rPr>
        <w:t xml:space="preserve"> </w:t>
      </w:r>
      <w:r w:rsidRPr="007E2C26">
        <w:rPr>
          <w:rFonts w:ascii="Times New Roman" w:eastAsia="Arial Unicode MS" w:hAnsi="Times New Roman" w:cs="Times New Roman"/>
          <w:sz w:val="28"/>
          <w:szCs w:val="28"/>
        </w:rPr>
        <w:t>по</w:t>
      </w:r>
      <w:r w:rsidRPr="007E2C26">
        <w:rPr>
          <w:rFonts w:ascii="Times New Roman" w:eastAsia="Arial Unicode MS" w:hAnsi="Times New Roman" w:cs="Times New Roman"/>
          <w:spacing w:val="-5"/>
          <w:sz w:val="28"/>
          <w:szCs w:val="28"/>
        </w:rPr>
        <w:t xml:space="preserve"> </w:t>
      </w:r>
      <w:r w:rsidRPr="007E2C26">
        <w:rPr>
          <w:rFonts w:ascii="Times New Roman" w:eastAsia="Arial Unicode MS" w:hAnsi="Times New Roman" w:cs="Times New Roman"/>
          <w:sz w:val="28"/>
          <w:szCs w:val="28"/>
        </w:rPr>
        <w:t>нормативу</w:t>
      </w:r>
      <w:r w:rsidRPr="007E2C26">
        <w:rPr>
          <w:rFonts w:ascii="Times New Roman" w:eastAsia="Arial Unicode MS" w:hAnsi="Times New Roman" w:cs="Times New Roman"/>
          <w:spacing w:val="17"/>
          <w:sz w:val="28"/>
          <w:szCs w:val="28"/>
        </w:rPr>
        <w:t xml:space="preserve"> </w:t>
      </w:r>
      <w:r w:rsidRPr="007E2C26">
        <w:rPr>
          <w:rFonts w:ascii="Times New Roman" w:eastAsia="Arial Unicode MS" w:hAnsi="Times New Roman" w:cs="Times New Roman"/>
          <w:sz w:val="28"/>
          <w:szCs w:val="28"/>
        </w:rPr>
        <w:t>100</w:t>
      </w:r>
      <w:r w:rsidRPr="007E2C26">
        <w:rPr>
          <w:rFonts w:ascii="Times New Roman" w:eastAsia="Arial Unicode MS" w:hAnsi="Times New Roman" w:cs="Times New Roman"/>
          <w:spacing w:val="-3"/>
          <w:sz w:val="28"/>
          <w:szCs w:val="28"/>
        </w:rPr>
        <w:t xml:space="preserve"> </w:t>
      </w:r>
      <w:r w:rsidRPr="007E2C26">
        <w:rPr>
          <w:rFonts w:ascii="Times New Roman" w:eastAsia="Arial Unicode MS" w:hAnsi="Times New Roman" w:cs="Times New Roman"/>
          <w:sz w:val="28"/>
          <w:szCs w:val="28"/>
        </w:rPr>
        <w:t>процентов;</w:t>
      </w:r>
    </w:p>
    <w:p w:rsidR="002D0AA0" w:rsidRPr="007E2C26" w:rsidRDefault="002D0AA0" w:rsidP="007E2C26">
      <w:pPr>
        <w:spacing w:after="0" w:line="240" w:lineRule="auto"/>
        <w:jc w:val="both"/>
        <w:rPr>
          <w:rFonts w:ascii="Times New Roman" w:eastAsia="Arial Unicode MS" w:hAnsi="Times New Roman" w:cs="Times New Roman"/>
          <w:sz w:val="28"/>
          <w:szCs w:val="28"/>
        </w:rPr>
      </w:pP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государственной пошлины</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за выдачу</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администрацией муниципального образования</w:t>
      </w:r>
      <w:r w:rsidRPr="007E2C26">
        <w:rPr>
          <w:rFonts w:ascii="Times New Roman" w:eastAsia="Arial Unicode MS" w:hAnsi="Times New Roman" w:cs="Times New Roman"/>
          <w:spacing w:val="27"/>
          <w:sz w:val="28"/>
          <w:szCs w:val="28"/>
        </w:rPr>
        <w:t xml:space="preserve"> </w:t>
      </w:r>
      <w:r w:rsidRPr="007E2C26">
        <w:rPr>
          <w:rFonts w:ascii="Times New Roman" w:eastAsia="Arial Unicode MS" w:hAnsi="Times New Roman" w:cs="Times New Roman"/>
          <w:w w:val="95"/>
          <w:sz w:val="28"/>
          <w:szCs w:val="28"/>
        </w:rPr>
        <w:t>специального</w:t>
      </w:r>
      <w:r w:rsidRPr="007E2C26">
        <w:rPr>
          <w:rFonts w:ascii="Times New Roman" w:eastAsia="Arial Unicode MS" w:hAnsi="Times New Roman" w:cs="Times New Roman"/>
          <w:spacing w:val="24"/>
          <w:sz w:val="28"/>
          <w:szCs w:val="28"/>
        </w:rPr>
        <w:t xml:space="preserve"> </w:t>
      </w:r>
      <w:r w:rsidRPr="007E2C26">
        <w:rPr>
          <w:rFonts w:ascii="Times New Roman" w:eastAsia="Arial Unicode MS" w:hAnsi="Times New Roman" w:cs="Times New Roman"/>
          <w:w w:val="95"/>
          <w:sz w:val="28"/>
          <w:szCs w:val="28"/>
        </w:rPr>
        <w:t>разрешения на</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движение</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по автомобильной</w:t>
      </w:r>
      <w:r w:rsidRPr="007E2C26">
        <w:rPr>
          <w:rFonts w:ascii="Times New Roman" w:eastAsia="Arial Unicode MS" w:hAnsi="Times New Roman" w:cs="Times New Roman"/>
          <w:spacing w:val="18"/>
          <w:sz w:val="28"/>
          <w:szCs w:val="28"/>
        </w:rPr>
        <w:t xml:space="preserve"> </w:t>
      </w:r>
      <w:r w:rsidRPr="007E2C26">
        <w:rPr>
          <w:rFonts w:ascii="Times New Roman" w:eastAsia="Arial Unicode MS" w:hAnsi="Times New Roman" w:cs="Times New Roman"/>
          <w:w w:val="95"/>
          <w:sz w:val="28"/>
          <w:szCs w:val="28"/>
        </w:rPr>
        <w:t>дороге</w:t>
      </w:r>
      <w:r w:rsidRPr="007E2C26">
        <w:rPr>
          <w:rFonts w:ascii="Times New Roman" w:eastAsia="Arial Unicode MS" w:hAnsi="Times New Roman" w:cs="Times New Roman"/>
          <w:spacing w:val="16"/>
          <w:sz w:val="28"/>
          <w:szCs w:val="28"/>
        </w:rPr>
        <w:t xml:space="preserve"> </w:t>
      </w:r>
      <w:r w:rsidRPr="007E2C26">
        <w:rPr>
          <w:rFonts w:ascii="Times New Roman" w:eastAsia="Arial Unicode MS" w:hAnsi="Times New Roman" w:cs="Times New Roman"/>
          <w:w w:val="95"/>
          <w:sz w:val="28"/>
          <w:szCs w:val="28"/>
        </w:rPr>
        <w:t>транспортного</w:t>
      </w:r>
      <w:r w:rsidRPr="007E2C26">
        <w:rPr>
          <w:rFonts w:ascii="Times New Roman" w:eastAsia="Arial Unicode MS" w:hAnsi="Times New Roman" w:cs="Times New Roman"/>
          <w:spacing w:val="23"/>
          <w:sz w:val="28"/>
          <w:szCs w:val="28"/>
        </w:rPr>
        <w:t xml:space="preserve"> </w:t>
      </w:r>
      <w:r w:rsidRPr="007E2C26">
        <w:rPr>
          <w:rFonts w:ascii="Times New Roman" w:eastAsia="Arial Unicode MS" w:hAnsi="Times New Roman" w:cs="Times New Roman"/>
          <w:w w:val="95"/>
          <w:sz w:val="28"/>
          <w:szCs w:val="28"/>
        </w:rPr>
        <w:t>средства,</w:t>
      </w:r>
      <w:r w:rsidRPr="007E2C26">
        <w:rPr>
          <w:rFonts w:ascii="Times New Roman" w:eastAsia="Arial Unicode MS" w:hAnsi="Times New Roman" w:cs="Times New Roman"/>
          <w:spacing w:val="18"/>
          <w:sz w:val="28"/>
          <w:szCs w:val="28"/>
        </w:rPr>
        <w:t xml:space="preserve"> </w:t>
      </w:r>
      <w:r w:rsidRPr="007E2C26">
        <w:rPr>
          <w:rFonts w:ascii="Times New Roman" w:eastAsia="Arial Unicode MS" w:hAnsi="Times New Roman" w:cs="Times New Roman"/>
          <w:w w:val="95"/>
          <w:sz w:val="28"/>
          <w:szCs w:val="28"/>
        </w:rPr>
        <w:t>осуществляющего</w:t>
      </w:r>
      <w:r w:rsidRPr="007E2C26">
        <w:rPr>
          <w:rFonts w:ascii="Times New Roman" w:eastAsia="Arial Unicode MS" w:hAnsi="Times New Roman" w:cs="Times New Roman"/>
          <w:spacing w:val="-2"/>
          <w:w w:val="95"/>
          <w:sz w:val="28"/>
          <w:szCs w:val="28"/>
        </w:rPr>
        <w:t xml:space="preserve"> </w:t>
      </w:r>
      <w:r w:rsidRPr="007E2C26">
        <w:rPr>
          <w:rFonts w:ascii="Times New Roman" w:eastAsia="Arial Unicode MS" w:hAnsi="Times New Roman" w:cs="Times New Roman"/>
          <w:w w:val="95"/>
          <w:sz w:val="28"/>
          <w:szCs w:val="28"/>
        </w:rPr>
        <w:t>перевозки опасных,</w:t>
      </w:r>
      <w:r w:rsidRPr="007E2C26">
        <w:rPr>
          <w:rFonts w:ascii="Times New Roman" w:eastAsia="Arial Unicode MS" w:hAnsi="Times New Roman" w:cs="Times New Roman"/>
          <w:spacing w:val="16"/>
          <w:sz w:val="28"/>
          <w:szCs w:val="28"/>
        </w:rPr>
        <w:t xml:space="preserve"> </w:t>
      </w:r>
      <w:r w:rsidRPr="007E2C26">
        <w:rPr>
          <w:rFonts w:ascii="Times New Roman" w:eastAsia="Arial Unicode MS" w:hAnsi="Times New Roman" w:cs="Times New Roman"/>
          <w:w w:val="95"/>
          <w:sz w:val="28"/>
          <w:szCs w:val="28"/>
        </w:rPr>
        <w:t>тяжеловесных</w:t>
      </w:r>
      <w:r w:rsidRPr="007E2C26">
        <w:rPr>
          <w:rFonts w:ascii="Times New Roman" w:eastAsia="Arial Unicode MS" w:hAnsi="Times New Roman" w:cs="Times New Roman"/>
          <w:spacing w:val="31"/>
          <w:sz w:val="28"/>
          <w:szCs w:val="28"/>
        </w:rPr>
        <w:t xml:space="preserve"> </w:t>
      </w:r>
      <w:r w:rsidRPr="007E2C26">
        <w:rPr>
          <w:rFonts w:ascii="Times New Roman" w:eastAsia="Arial Unicode MS" w:hAnsi="Times New Roman" w:cs="Times New Roman"/>
          <w:color w:val="151515"/>
          <w:w w:val="95"/>
          <w:sz w:val="28"/>
          <w:szCs w:val="28"/>
        </w:rPr>
        <w:t>и</w:t>
      </w:r>
      <w:r w:rsidRPr="007E2C26">
        <w:rPr>
          <w:rFonts w:ascii="Times New Roman" w:eastAsia="Arial Unicode MS" w:hAnsi="Times New Roman" w:cs="Times New Roman"/>
          <w:color w:val="151515"/>
          <w:spacing w:val="-3"/>
          <w:w w:val="95"/>
          <w:sz w:val="28"/>
          <w:szCs w:val="28"/>
        </w:rPr>
        <w:t xml:space="preserve"> </w:t>
      </w:r>
      <w:r w:rsidRPr="007E2C26">
        <w:rPr>
          <w:rFonts w:ascii="Times New Roman" w:eastAsia="Arial Unicode MS" w:hAnsi="Times New Roman" w:cs="Times New Roman"/>
          <w:w w:val="95"/>
          <w:sz w:val="28"/>
          <w:szCs w:val="28"/>
        </w:rPr>
        <w:t>(или) крупногабаритных грузов,</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в случае отнесения</w:t>
      </w:r>
      <w:r w:rsidRPr="007E2C26">
        <w:rPr>
          <w:rFonts w:ascii="Times New Roman" w:eastAsia="Arial Unicode MS" w:hAnsi="Times New Roman" w:cs="Times New Roman"/>
          <w:spacing w:val="14"/>
          <w:sz w:val="28"/>
          <w:szCs w:val="28"/>
        </w:rPr>
        <w:t xml:space="preserve"> </w:t>
      </w:r>
      <w:r w:rsidRPr="007E2C26">
        <w:rPr>
          <w:rFonts w:ascii="Times New Roman" w:eastAsia="Arial Unicode MS" w:hAnsi="Times New Roman" w:cs="Times New Roman"/>
          <w:w w:val="95"/>
          <w:sz w:val="28"/>
          <w:szCs w:val="28"/>
        </w:rPr>
        <w:t>дорожной деятельности</w:t>
      </w:r>
      <w:r w:rsidRPr="007E2C26">
        <w:rPr>
          <w:rFonts w:ascii="Times New Roman" w:eastAsia="Arial Unicode MS" w:hAnsi="Times New Roman" w:cs="Times New Roman"/>
          <w:spacing w:val="22"/>
          <w:sz w:val="28"/>
          <w:szCs w:val="28"/>
        </w:rPr>
        <w:t xml:space="preserve"> </w:t>
      </w:r>
      <w:r w:rsidRPr="007E2C26">
        <w:rPr>
          <w:rFonts w:ascii="Times New Roman" w:eastAsia="Arial Unicode MS" w:hAnsi="Times New Roman" w:cs="Times New Roman"/>
          <w:w w:val="95"/>
          <w:sz w:val="28"/>
          <w:szCs w:val="28"/>
        </w:rPr>
        <w:t>к</w:t>
      </w:r>
      <w:r w:rsidRPr="007E2C26">
        <w:rPr>
          <w:rFonts w:ascii="Times New Roman" w:eastAsia="Arial Unicode MS" w:hAnsi="Times New Roman" w:cs="Times New Roman"/>
          <w:spacing w:val="-5"/>
          <w:w w:val="95"/>
          <w:sz w:val="28"/>
          <w:szCs w:val="28"/>
        </w:rPr>
        <w:t xml:space="preserve"> </w:t>
      </w:r>
      <w:r w:rsidRPr="007E2C26">
        <w:rPr>
          <w:rFonts w:ascii="Times New Roman" w:eastAsia="Arial Unicode MS" w:hAnsi="Times New Roman" w:cs="Times New Roman"/>
          <w:w w:val="95"/>
          <w:sz w:val="28"/>
          <w:szCs w:val="28"/>
        </w:rPr>
        <w:t>вопросам мест</w:t>
      </w:r>
      <w:r w:rsidRPr="007E2C26">
        <w:rPr>
          <w:rFonts w:ascii="Times New Roman" w:eastAsia="Arial Unicode MS" w:hAnsi="Times New Roman" w:cs="Times New Roman"/>
          <w:sz w:val="28"/>
          <w:szCs w:val="28"/>
        </w:rPr>
        <w:t>ного</w:t>
      </w:r>
      <w:r w:rsidRPr="007E2C26">
        <w:rPr>
          <w:rFonts w:ascii="Times New Roman" w:eastAsia="Arial Unicode MS" w:hAnsi="Times New Roman" w:cs="Times New Roman"/>
          <w:spacing w:val="-8"/>
          <w:sz w:val="28"/>
          <w:szCs w:val="28"/>
        </w:rPr>
        <w:t xml:space="preserve"> </w:t>
      </w:r>
      <w:r w:rsidRPr="007E2C26">
        <w:rPr>
          <w:rFonts w:ascii="Times New Roman" w:eastAsia="Arial Unicode MS" w:hAnsi="Times New Roman" w:cs="Times New Roman"/>
          <w:sz w:val="28"/>
          <w:szCs w:val="28"/>
        </w:rPr>
        <w:t>значения</w:t>
      </w:r>
      <w:r w:rsidRPr="007E2C26">
        <w:rPr>
          <w:rFonts w:ascii="Times New Roman" w:eastAsia="Arial Unicode MS" w:hAnsi="Times New Roman" w:cs="Times New Roman"/>
          <w:spacing w:val="1"/>
          <w:sz w:val="28"/>
          <w:szCs w:val="28"/>
        </w:rPr>
        <w:t xml:space="preserve"> </w:t>
      </w:r>
      <w:r w:rsidRPr="007E2C26">
        <w:rPr>
          <w:rFonts w:ascii="Times New Roman" w:eastAsia="Arial Unicode MS" w:hAnsi="Times New Roman" w:cs="Times New Roman"/>
          <w:sz w:val="28"/>
          <w:szCs w:val="28"/>
        </w:rPr>
        <w:t>-</w:t>
      </w:r>
      <w:r w:rsidRPr="007E2C26">
        <w:rPr>
          <w:rFonts w:ascii="Times New Roman" w:eastAsia="Arial Unicode MS" w:hAnsi="Times New Roman" w:cs="Times New Roman"/>
          <w:spacing w:val="-8"/>
          <w:sz w:val="28"/>
          <w:szCs w:val="28"/>
        </w:rPr>
        <w:t xml:space="preserve"> </w:t>
      </w:r>
      <w:r w:rsidRPr="007E2C26">
        <w:rPr>
          <w:rFonts w:ascii="Times New Roman" w:eastAsia="Arial Unicode MS" w:hAnsi="Times New Roman" w:cs="Times New Roman"/>
          <w:sz w:val="28"/>
          <w:szCs w:val="28"/>
        </w:rPr>
        <w:t>по</w:t>
      </w:r>
      <w:r w:rsidRPr="007E2C26">
        <w:rPr>
          <w:rFonts w:ascii="Times New Roman" w:eastAsia="Arial Unicode MS" w:hAnsi="Times New Roman" w:cs="Times New Roman"/>
          <w:spacing w:val="-8"/>
          <w:sz w:val="28"/>
          <w:szCs w:val="28"/>
        </w:rPr>
        <w:t xml:space="preserve"> </w:t>
      </w:r>
      <w:r w:rsidRPr="007E2C26">
        <w:rPr>
          <w:rFonts w:ascii="Times New Roman" w:eastAsia="Arial Unicode MS" w:hAnsi="Times New Roman" w:cs="Times New Roman"/>
          <w:sz w:val="28"/>
          <w:szCs w:val="28"/>
        </w:rPr>
        <w:t>нормативу</w:t>
      </w:r>
      <w:r w:rsidRPr="007E2C26">
        <w:rPr>
          <w:rFonts w:ascii="Times New Roman" w:eastAsia="Arial Unicode MS" w:hAnsi="Times New Roman" w:cs="Times New Roman"/>
          <w:spacing w:val="21"/>
          <w:sz w:val="28"/>
          <w:szCs w:val="28"/>
        </w:rPr>
        <w:t xml:space="preserve"> </w:t>
      </w:r>
      <w:r w:rsidRPr="007E2C26">
        <w:rPr>
          <w:rFonts w:ascii="Times New Roman" w:eastAsia="Arial Unicode MS" w:hAnsi="Times New Roman" w:cs="Times New Roman"/>
          <w:sz w:val="28"/>
          <w:szCs w:val="28"/>
        </w:rPr>
        <w:t>100</w:t>
      </w:r>
      <w:r w:rsidRPr="007E2C26">
        <w:rPr>
          <w:rFonts w:ascii="Times New Roman" w:eastAsia="Arial Unicode MS" w:hAnsi="Times New Roman" w:cs="Times New Roman"/>
          <w:spacing w:val="3"/>
          <w:sz w:val="28"/>
          <w:szCs w:val="28"/>
        </w:rPr>
        <w:t xml:space="preserve"> </w:t>
      </w:r>
      <w:r w:rsidRPr="007E2C26">
        <w:rPr>
          <w:rFonts w:ascii="Times New Roman" w:eastAsia="Arial Unicode MS" w:hAnsi="Times New Roman" w:cs="Times New Roman"/>
          <w:sz w:val="28"/>
          <w:szCs w:val="28"/>
        </w:rPr>
        <w:t>процентов.</w:t>
      </w:r>
    </w:p>
    <w:p w:rsidR="002D0AA0" w:rsidRPr="007E2C26" w:rsidRDefault="002D0AA0" w:rsidP="007E2C26">
      <w:pPr>
        <w:spacing w:after="0" w:line="240" w:lineRule="auto"/>
        <w:jc w:val="both"/>
        <w:rPr>
          <w:rFonts w:ascii="Times New Roman" w:eastAsia="Arial Unicode MS" w:hAnsi="Times New Roman" w:cs="Times New Roman"/>
          <w:color w:val="1F1F1F"/>
          <w:sz w:val="28"/>
          <w:szCs w:val="28"/>
        </w:rPr>
      </w:pPr>
      <w:r w:rsidRPr="007E2C26">
        <w:rPr>
          <w:rFonts w:ascii="Times New Roman" w:eastAsia="Arial Unicode MS" w:hAnsi="Times New Roman" w:cs="Times New Roman"/>
          <w:w w:val="95"/>
          <w:sz w:val="28"/>
          <w:szCs w:val="28"/>
        </w:rPr>
        <w:t>В бюджет</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муниципального образования</w:t>
      </w:r>
      <w:r w:rsidRPr="007E2C26">
        <w:rPr>
          <w:rFonts w:ascii="Times New Roman" w:eastAsia="Arial Unicode MS" w:hAnsi="Times New Roman" w:cs="Times New Roman"/>
          <w:spacing w:val="16"/>
          <w:sz w:val="28"/>
          <w:szCs w:val="28"/>
        </w:rPr>
        <w:t xml:space="preserve"> </w:t>
      </w:r>
      <w:r w:rsidRPr="007E2C26">
        <w:rPr>
          <w:rFonts w:ascii="Times New Roman" w:eastAsia="Arial Unicode MS" w:hAnsi="Times New Roman" w:cs="Times New Roman"/>
          <w:w w:val="95"/>
          <w:sz w:val="28"/>
          <w:szCs w:val="28"/>
        </w:rPr>
        <w:t>подлежат</w:t>
      </w:r>
      <w:r w:rsidRPr="007E2C26">
        <w:rPr>
          <w:rFonts w:ascii="Times New Roman" w:eastAsia="Arial Unicode MS" w:hAnsi="Times New Roman" w:cs="Times New Roman"/>
          <w:spacing w:val="11"/>
          <w:sz w:val="28"/>
          <w:szCs w:val="28"/>
        </w:rPr>
        <w:t xml:space="preserve"> </w:t>
      </w:r>
      <w:r w:rsidRPr="007E2C26">
        <w:rPr>
          <w:rFonts w:ascii="Times New Roman" w:eastAsia="Arial Unicode MS" w:hAnsi="Times New Roman" w:cs="Times New Roman"/>
          <w:w w:val="95"/>
          <w:sz w:val="28"/>
          <w:szCs w:val="28"/>
        </w:rPr>
        <w:t>зачислению</w:t>
      </w:r>
      <w:r w:rsidRPr="007E2C26">
        <w:rPr>
          <w:rFonts w:ascii="Times New Roman" w:eastAsia="Arial Unicode MS" w:hAnsi="Times New Roman" w:cs="Times New Roman"/>
          <w:spacing w:val="18"/>
          <w:sz w:val="28"/>
          <w:szCs w:val="28"/>
        </w:rPr>
        <w:t xml:space="preserve"> </w:t>
      </w:r>
      <w:r w:rsidRPr="007E2C26">
        <w:rPr>
          <w:rFonts w:ascii="Times New Roman" w:eastAsia="Arial Unicode MS" w:hAnsi="Times New Roman" w:cs="Times New Roman"/>
          <w:w w:val="95"/>
          <w:sz w:val="28"/>
          <w:szCs w:val="28"/>
        </w:rPr>
        <w:t>налоговые</w:t>
      </w:r>
      <w:r w:rsidRPr="007E2C26">
        <w:rPr>
          <w:rFonts w:ascii="Times New Roman" w:eastAsia="Arial Unicode MS" w:hAnsi="Times New Roman" w:cs="Times New Roman"/>
          <w:spacing w:val="15"/>
          <w:sz w:val="28"/>
          <w:szCs w:val="28"/>
        </w:rPr>
        <w:t xml:space="preserve"> </w:t>
      </w:r>
      <w:r w:rsidRPr="007E2C26">
        <w:rPr>
          <w:rFonts w:ascii="Times New Roman" w:eastAsia="Arial Unicode MS" w:hAnsi="Times New Roman" w:cs="Times New Roman"/>
          <w:w w:val="95"/>
          <w:sz w:val="28"/>
          <w:szCs w:val="28"/>
        </w:rPr>
        <w:t>доходы</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от</w:t>
      </w:r>
      <w:r w:rsidRPr="007E2C26">
        <w:rPr>
          <w:rFonts w:ascii="Times New Roman" w:eastAsia="Arial Unicode MS" w:hAnsi="Times New Roman" w:cs="Times New Roman"/>
          <w:spacing w:val="-1"/>
          <w:w w:val="95"/>
          <w:sz w:val="28"/>
          <w:szCs w:val="28"/>
        </w:rPr>
        <w:t xml:space="preserve"> </w:t>
      </w:r>
      <w:r w:rsidRPr="007E2C26">
        <w:rPr>
          <w:rFonts w:ascii="Times New Roman" w:eastAsia="Arial Unicode MS" w:hAnsi="Times New Roman" w:cs="Times New Roman"/>
          <w:w w:val="95"/>
          <w:sz w:val="28"/>
          <w:szCs w:val="28"/>
        </w:rPr>
        <w:t>федеральных</w:t>
      </w:r>
      <w:r w:rsidRPr="007E2C26">
        <w:rPr>
          <w:rFonts w:ascii="Times New Roman" w:eastAsia="Arial Unicode MS" w:hAnsi="Times New Roman" w:cs="Times New Roman"/>
          <w:spacing w:val="23"/>
          <w:sz w:val="28"/>
          <w:szCs w:val="28"/>
        </w:rPr>
        <w:t xml:space="preserve"> </w:t>
      </w:r>
      <w:r w:rsidRPr="007E2C26">
        <w:rPr>
          <w:rFonts w:ascii="Times New Roman" w:eastAsia="Arial Unicode MS" w:hAnsi="Times New Roman" w:cs="Times New Roman"/>
          <w:w w:val="95"/>
          <w:sz w:val="28"/>
          <w:szCs w:val="28"/>
        </w:rPr>
        <w:t>налогов</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и сборов,</w:t>
      </w:r>
      <w:r w:rsidRPr="007E2C26">
        <w:rPr>
          <w:rFonts w:ascii="Times New Roman" w:eastAsia="Arial Unicode MS" w:hAnsi="Times New Roman" w:cs="Times New Roman"/>
          <w:spacing w:val="25"/>
          <w:sz w:val="28"/>
          <w:szCs w:val="28"/>
        </w:rPr>
        <w:t xml:space="preserve"> </w:t>
      </w:r>
      <w:r w:rsidRPr="007E2C26">
        <w:rPr>
          <w:rFonts w:ascii="Times New Roman" w:eastAsia="Arial Unicode MS" w:hAnsi="Times New Roman" w:cs="Times New Roman"/>
          <w:w w:val="95"/>
          <w:sz w:val="28"/>
          <w:szCs w:val="28"/>
        </w:rPr>
        <w:t>в том числе</w:t>
      </w:r>
      <w:r w:rsidRPr="007E2C26">
        <w:rPr>
          <w:rFonts w:ascii="Times New Roman" w:eastAsia="Arial Unicode MS" w:hAnsi="Times New Roman" w:cs="Times New Roman"/>
          <w:spacing w:val="19"/>
          <w:sz w:val="28"/>
          <w:szCs w:val="28"/>
        </w:rPr>
        <w:t xml:space="preserve"> </w:t>
      </w:r>
      <w:r w:rsidRPr="007E2C26">
        <w:rPr>
          <w:rFonts w:ascii="Times New Roman" w:eastAsia="Arial Unicode MS" w:hAnsi="Times New Roman" w:cs="Times New Roman"/>
          <w:w w:val="95"/>
          <w:sz w:val="28"/>
          <w:szCs w:val="28"/>
        </w:rPr>
        <w:t>налогов, предусмотренных специальными</w:t>
      </w:r>
      <w:r w:rsidRPr="007E2C26">
        <w:rPr>
          <w:rFonts w:ascii="Times New Roman" w:eastAsia="Arial Unicode MS" w:hAnsi="Times New Roman" w:cs="Times New Roman"/>
          <w:spacing w:val="19"/>
          <w:sz w:val="28"/>
          <w:szCs w:val="28"/>
        </w:rPr>
        <w:t xml:space="preserve"> </w:t>
      </w:r>
      <w:r w:rsidRPr="007E2C26">
        <w:rPr>
          <w:rFonts w:ascii="Times New Roman" w:eastAsia="Arial Unicode MS" w:hAnsi="Times New Roman" w:cs="Times New Roman"/>
          <w:w w:val="95"/>
          <w:sz w:val="28"/>
          <w:szCs w:val="28"/>
        </w:rPr>
        <w:t>налоговыми</w:t>
      </w:r>
      <w:r w:rsidRPr="007E2C26">
        <w:rPr>
          <w:rFonts w:ascii="Times New Roman" w:eastAsia="Arial Unicode MS" w:hAnsi="Times New Roman" w:cs="Times New Roman"/>
          <w:spacing w:val="22"/>
          <w:sz w:val="28"/>
          <w:szCs w:val="28"/>
        </w:rPr>
        <w:t xml:space="preserve"> </w:t>
      </w:r>
      <w:r w:rsidRPr="007E2C26">
        <w:rPr>
          <w:rFonts w:ascii="Times New Roman" w:eastAsia="Arial Unicode MS" w:hAnsi="Times New Roman" w:cs="Times New Roman"/>
          <w:w w:val="95"/>
          <w:sz w:val="28"/>
          <w:szCs w:val="28"/>
        </w:rPr>
        <w:t>режимами,</w:t>
      </w:r>
      <w:r w:rsidRPr="007E2C26">
        <w:rPr>
          <w:rFonts w:ascii="Times New Roman" w:eastAsia="Arial Unicode MS" w:hAnsi="Times New Roman" w:cs="Times New Roman"/>
          <w:spacing w:val="20"/>
          <w:sz w:val="28"/>
          <w:szCs w:val="28"/>
        </w:rPr>
        <w:t xml:space="preserve"> </w:t>
      </w:r>
      <w:r w:rsidRPr="007E2C26">
        <w:rPr>
          <w:rFonts w:ascii="Times New Roman" w:eastAsia="Arial Unicode MS" w:hAnsi="Times New Roman" w:cs="Times New Roman"/>
          <w:w w:val="95"/>
          <w:sz w:val="28"/>
          <w:szCs w:val="28"/>
        </w:rPr>
        <w:t>и (или) региональных</w:t>
      </w:r>
      <w:r w:rsidRPr="007E2C26">
        <w:rPr>
          <w:rFonts w:ascii="Times New Roman" w:eastAsia="Arial Unicode MS" w:hAnsi="Times New Roman" w:cs="Times New Roman"/>
          <w:spacing w:val="30"/>
          <w:sz w:val="28"/>
          <w:szCs w:val="28"/>
        </w:rPr>
        <w:t xml:space="preserve"> </w:t>
      </w:r>
      <w:r w:rsidRPr="007E2C26">
        <w:rPr>
          <w:rFonts w:ascii="Times New Roman" w:eastAsia="Arial Unicode MS" w:hAnsi="Times New Roman" w:cs="Times New Roman"/>
          <w:w w:val="95"/>
          <w:sz w:val="28"/>
          <w:szCs w:val="28"/>
        </w:rPr>
        <w:t>налогов по нормативам</w:t>
      </w:r>
      <w:r w:rsidRPr="007E2C26">
        <w:rPr>
          <w:rFonts w:ascii="Times New Roman" w:eastAsia="Arial Unicode MS" w:hAnsi="Times New Roman" w:cs="Times New Roman"/>
          <w:spacing w:val="23"/>
          <w:sz w:val="28"/>
          <w:szCs w:val="28"/>
        </w:rPr>
        <w:t xml:space="preserve"> </w:t>
      </w:r>
      <w:r w:rsidRPr="007E2C26">
        <w:rPr>
          <w:rFonts w:ascii="Times New Roman" w:eastAsia="Arial Unicode MS" w:hAnsi="Times New Roman" w:cs="Times New Roman"/>
          <w:w w:val="95"/>
          <w:sz w:val="28"/>
          <w:szCs w:val="28"/>
        </w:rPr>
        <w:t>отчислений,</w:t>
      </w:r>
      <w:r w:rsidRPr="007E2C26">
        <w:rPr>
          <w:rFonts w:ascii="Times New Roman" w:eastAsia="Arial Unicode MS" w:hAnsi="Times New Roman" w:cs="Times New Roman"/>
          <w:spacing w:val="32"/>
          <w:sz w:val="28"/>
          <w:szCs w:val="28"/>
        </w:rPr>
        <w:t xml:space="preserve"> </w:t>
      </w:r>
      <w:r w:rsidRPr="007E2C26">
        <w:rPr>
          <w:rFonts w:ascii="Times New Roman" w:eastAsia="Arial Unicode MS" w:hAnsi="Times New Roman" w:cs="Times New Roman"/>
          <w:w w:val="95"/>
          <w:sz w:val="28"/>
          <w:szCs w:val="28"/>
        </w:rPr>
        <w:t>установленным</w:t>
      </w:r>
      <w:r w:rsidRPr="007E2C26">
        <w:rPr>
          <w:rFonts w:ascii="Times New Roman" w:eastAsia="Arial Unicode MS" w:hAnsi="Times New Roman" w:cs="Times New Roman"/>
          <w:spacing w:val="-1"/>
          <w:w w:val="95"/>
          <w:sz w:val="28"/>
          <w:szCs w:val="28"/>
        </w:rPr>
        <w:t xml:space="preserve"> </w:t>
      </w:r>
      <w:r w:rsidRPr="007E2C26">
        <w:rPr>
          <w:rFonts w:ascii="Times New Roman" w:eastAsia="Arial Unicode MS" w:hAnsi="Times New Roman" w:cs="Times New Roman"/>
          <w:w w:val="95"/>
          <w:sz w:val="28"/>
          <w:szCs w:val="28"/>
        </w:rPr>
        <w:t>органами</w:t>
      </w:r>
      <w:r w:rsidRPr="007E2C26">
        <w:rPr>
          <w:rFonts w:ascii="Times New Roman" w:eastAsia="Arial Unicode MS" w:hAnsi="Times New Roman" w:cs="Times New Roman"/>
          <w:sz w:val="28"/>
          <w:szCs w:val="28"/>
        </w:rPr>
        <w:t xml:space="preserve"> </w:t>
      </w:r>
      <w:r w:rsidRPr="007E2C26">
        <w:rPr>
          <w:rFonts w:ascii="Times New Roman" w:eastAsia="Arial Unicode MS" w:hAnsi="Times New Roman" w:cs="Times New Roman"/>
          <w:w w:val="95"/>
          <w:sz w:val="28"/>
          <w:szCs w:val="28"/>
        </w:rPr>
        <w:t>государственной власти субъектов</w:t>
      </w:r>
      <w:r w:rsidRPr="007E2C26">
        <w:rPr>
          <w:rFonts w:ascii="Times New Roman" w:eastAsia="Arial Unicode MS" w:hAnsi="Times New Roman" w:cs="Times New Roman"/>
          <w:spacing w:val="40"/>
          <w:sz w:val="28"/>
          <w:szCs w:val="28"/>
        </w:rPr>
        <w:t xml:space="preserve"> </w:t>
      </w:r>
      <w:r w:rsidRPr="007E2C26">
        <w:rPr>
          <w:rFonts w:ascii="Times New Roman" w:eastAsia="Arial Unicode MS" w:hAnsi="Times New Roman" w:cs="Times New Roman"/>
          <w:sz w:val="28"/>
          <w:szCs w:val="28"/>
        </w:rPr>
        <w:t>Российской</w:t>
      </w:r>
      <w:r w:rsidRPr="007E2C26">
        <w:rPr>
          <w:rFonts w:ascii="Times New Roman" w:eastAsia="Arial Unicode MS" w:hAnsi="Times New Roman" w:cs="Times New Roman"/>
          <w:spacing w:val="-3"/>
          <w:sz w:val="28"/>
          <w:szCs w:val="28"/>
        </w:rPr>
        <w:t xml:space="preserve"> </w:t>
      </w:r>
      <w:r w:rsidRPr="007E2C26">
        <w:rPr>
          <w:rFonts w:ascii="Times New Roman" w:eastAsia="Arial Unicode MS" w:hAnsi="Times New Roman" w:cs="Times New Roman"/>
          <w:sz w:val="28"/>
          <w:szCs w:val="28"/>
        </w:rPr>
        <w:t>Федерации</w:t>
      </w:r>
      <w:r w:rsidRPr="007E2C26">
        <w:rPr>
          <w:rFonts w:ascii="Times New Roman" w:eastAsia="Arial Unicode MS" w:hAnsi="Times New Roman" w:cs="Times New Roman"/>
          <w:spacing w:val="1"/>
          <w:sz w:val="28"/>
          <w:szCs w:val="28"/>
        </w:rPr>
        <w:t xml:space="preserve"> </w:t>
      </w:r>
      <w:r w:rsidRPr="007E2C26">
        <w:rPr>
          <w:rFonts w:ascii="Times New Roman" w:eastAsia="Arial Unicode MS" w:hAnsi="Times New Roman" w:cs="Times New Roman"/>
          <w:sz w:val="28"/>
          <w:szCs w:val="28"/>
        </w:rPr>
        <w:t>в</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соответствии</w:t>
      </w:r>
      <w:r w:rsidRPr="007E2C26">
        <w:rPr>
          <w:rFonts w:ascii="Times New Roman" w:eastAsia="Arial Unicode MS" w:hAnsi="Times New Roman" w:cs="Times New Roman"/>
          <w:spacing w:val="-1"/>
          <w:sz w:val="28"/>
          <w:szCs w:val="28"/>
        </w:rPr>
        <w:t xml:space="preserve"> </w:t>
      </w:r>
      <w:r w:rsidRPr="007E2C26">
        <w:rPr>
          <w:rFonts w:ascii="Times New Roman" w:eastAsia="Arial Unicode MS" w:hAnsi="Times New Roman" w:cs="Times New Roman"/>
          <w:sz w:val="28"/>
          <w:szCs w:val="28"/>
        </w:rPr>
        <w:t>со</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статьей</w:t>
      </w:r>
      <w:r w:rsidRPr="007E2C26">
        <w:rPr>
          <w:rFonts w:ascii="Times New Roman" w:eastAsia="Arial Unicode MS" w:hAnsi="Times New Roman" w:cs="Times New Roman"/>
          <w:spacing w:val="-5"/>
          <w:sz w:val="28"/>
          <w:szCs w:val="28"/>
        </w:rPr>
        <w:t xml:space="preserve"> </w:t>
      </w:r>
      <w:r w:rsidRPr="007E2C26">
        <w:rPr>
          <w:rFonts w:ascii="Times New Roman" w:eastAsia="Arial Unicode MS" w:hAnsi="Times New Roman" w:cs="Times New Roman"/>
          <w:sz w:val="28"/>
          <w:szCs w:val="28"/>
        </w:rPr>
        <w:t>58 и</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z w:val="28"/>
          <w:szCs w:val="28"/>
        </w:rPr>
        <w:t>с</w:t>
      </w:r>
      <w:r w:rsidRPr="007E2C26">
        <w:rPr>
          <w:rFonts w:ascii="Times New Roman" w:eastAsia="Arial Unicode MS" w:hAnsi="Times New Roman" w:cs="Times New Roman"/>
          <w:spacing w:val="-8"/>
          <w:sz w:val="28"/>
          <w:szCs w:val="28"/>
        </w:rPr>
        <w:t xml:space="preserve"> </w:t>
      </w:r>
      <w:r w:rsidRPr="007E2C26">
        <w:rPr>
          <w:rFonts w:ascii="Times New Roman" w:eastAsia="Arial Unicode MS" w:hAnsi="Times New Roman" w:cs="Times New Roman"/>
          <w:sz w:val="28"/>
          <w:szCs w:val="28"/>
        </w:rPr>
        <w:t>пунктом</w:t>
      </w:r>
      <w:r w:rsidRPr="007E2C26">
        <w:rPr>
          <w:rFonts w:ascii="Times New Roman" w:eastAsia="Arial Unicode MS" w:hAnsi="Times New Roman" w:cs="Times New Roman"/>
          <w:spacing w:val="-7"/>
          <w:sz w:val="28"/>
          <w:szCs w:val="28"/>
        </w:rPr>
        <w:t xml:space="preserve"> </w:t>
      </w:r>
      <w:r w:rsidRPr="007E2C26">
        <w:rPr>
          <w:rFonts w:ascii="Times New Roman" w:eastAsia="Arial Unicode MS" w:hAnsi="Times New Roman" w:cs="Times New Roman"/>
          <w:sz w:val="28"/>
          <w:szCs w:val="28"/>
        </w:rPr>
        <w:t>4</w:t>
      </w:r>
      <w:r w:rsidRPr="007E2C26">
        <w:rPr>
          <w:rFonts w:ascii="Times New Roman" w:eastAsia="Arial Unicode MS" w:hAnsi="Times New Roman" w:cs="Times New Roman"/>
          <w:spacing w:val="-3"/>
          <w:sz w:val="28"/>
          <w:szCs w:val="28"/>
        </w:rPr>
        <w:t xml:space="preserve"> </w:t>
      </w:r>
      <w:r w:rsidRPr="007E2C26">
        <w:rPr>
          <w:rFonts w:ascii="Times New Roman" w:eastAsia="Arial Unicode MS" w:hAnsi="Times New Roman" w:cs="Times New Roman"/>
          <w:sz w:val="28"/>
          <w:szCs w:val="28"/>
        </w:rPr>
        <w:t>статьи</w:t>
      </w:r>
      <w:r w:rsidRPr="007E2C26">
        <w:rPr>
          <w:rFonts w:ascii="Times New Roman" w:eastAsia="Arial Unicode MS" w:hAnsi="Times New Roman" w:cs="Times New Roman"/>
          <w:spacing w:val="-4"/>
          <w:sz w:val="28"/>
          <w:szCs w:val="28"/>
        </w:rPr>
        <w:t xml:space="preserve"> </w:t>
      </w:r>
      <w:r w:rsidRPr="007E2C26">
        <w:rPr>
          <w:rFonts w:ascii="Times New Roman" w:eastAsia="Arial Unicode MS" w:hAnsi="Times New Roman" w:cs="Times New Roman"/>
          <w:sz w:val="28"/>
          <w:szCs w:val="28"/>
        </w:rPr>
        <w:t>61.1</w:t>
      </w:r>
      <w:r w:rsidRPr="007E2C26">
        <w:rPr>
          <w:rFonts w:ascii="Times New Roman" w:eastAsia="Arial Unicode MS" w:hAnsi="Times New Roman" w:cs="Times New Roman"/>
          <w:spacing w:val="1"/>
          <w:sz w:val="28"/>
          <w:szCs w:val="28"/>
        </w:rPr>
        <w:t xml:space="preserve"> </w:t>
      </w:r>
      <w:r w:rsidRPr="007E2C26">
        <w:rPr>
          <w:rFonts w:ascii="Times New Roman" w:eastAsia="Arial Unicode MS" w:hAnsi="Times New Roman" w:cs="Times New Roman"/>
          <w:sz w:val="28"/>
          <w:szCs w:val="28"/>
        </w:rPr>
        <w:t>Бюджетного</w:t>
      </w:r>
      <w:r w:rsidRPr="007E2C26">
        <w:rPr>
          <w:rFonts w:ascii="Times New Roman" w:eastAsia="Arial Unicode MS" w:hAnsi="Times New Roman" w:cs="Times New Roman"/>
          <w:spacing w:val="-1"/>
          <w:sz w:val="28"/>
          <w:szCs w:val="28"/>
        </w:rPr>
        <w:t xml:space="preserve"> </w:t>
      </w:r>
      <w:r w:rsidRPr="007E2C26">
        <w:rPr>
          <w:rFonts w:ascii="Times New Roman" w:eastAsia="Arial Unicode MS" w:hAnsi="Times New Roman" w:cs="Times New Roman"/>
          <w:sz w:val="28"/>
          <w:szCs w:val="28"/>
        </w:rPr>
        <w:t>кодекса.</w:t>
      </w:r>
    </w:p>
    <w:p w:rsidR="002D0AA0" w:rsidRPr="007E2C26" w:rsidRDefault="002D0AA0" w:rsidP="007E2C26">
      <w:pPr>
        <w:spacing w:after="0" w:line="240" w:lineRule="auto"/>
        <w:jc w:val="both"/>
        <w:rPr>
          <w:rFonts w:ascii="Times New Roman" w:eastAsia="Arial Unicode MS" w:hAnsi="Times New Roman" w:cs="Times New Roman"/>
          <w:sz w:val="28"/>
          <w:szCs w:val="28"/>
        </w:rPr>
      </w:pPr>
      <w:r w:rsidRPr="007E2C26">
        <w:rPr>
          <w:rFonts w:ascii="Times New Roman" w:eastAsia="Arial Unicode MS" w:hAnsi="Times New Roman" w:cs="Times New Roman"/>
          <w:color w:val="151515"/>
          <w:w w:val="95"/>
          <w:sz w:val="28"/>
          <w:szCs w:val="28"/>
        </w:rPr>
        <w:t>В</w:t>
      </w:r>
      <w:r w:rsidRPr="007E2C26">
        <w:rPr>
          <w:rFonts w:ascii="Times New Roman" w:eastAsia="Arial Unicode MS" w:hAnsi="Times New Roman" w:cs="Times New Roman"/>
          <w:color w:val="151515"/>
          <w:spacing w:val="-6"/>
          <w:w w:val="95"/>
          <w:sz w:val="28"/>
          <w:szCs w:val="28"/>
        </w:rPr>
        <w:t xml:space="preserve"> </w:t>
      </w:r>
      <w:r w:rsidRPr="007E2C26">
        <w:rPr>
          <w:rFonts w:ascii="Times New Roman" w:eastAsia="Arial Unicode MS" w:hAnsi="Times New Roman" w:cs="Times New Roman"/>
          <w:w w:val="95"/>
          <w:sz w:val="28"/>
          <w:szCs w:val="28"/>
        </w:rPr>
        <w:t>бюджет</w:t>
      </w:r>
      <w:r w:rsidRPr="007E2C26">
        <w:rPr>
          <w:rFonts w:ascii="Times New Roman" w:eastAsia="Arial Unicode MS" w:hAnsi="Times New Roman" w:cs="Times New Roman"/>
          <w:spacing w:val="-1"/>
          <w:w w:val="95"/>
          <w:sz w:val="28"/>
          <w:szCs w:val="28"/>
        </w:rPr>
        <w:t xml:space="preserve"> </w:t>
      </w:r>
      <w:r w:rsidRPr="007E2C26">
        <w:rPr>
          <w:rFonts w:ascii="Times New Roman" w:eastAsia="Arial Unicode MS" w:hAnsi="Times New Roman" w:cs="Times New Roman"/>
          <w:w w:val="95"/>
          <w:sz w:val="28"/>
          <w:szCs w:val="28"/>
        </w:rPr>
        <w:t>муниципального образования подлежат</w:t>
      </w:r>
      <w:r w:rsidRPr="007E2C26">
        <w:rPr>
          <w:rFonts w:ascii="Times New Roman" w:eastAsia="Arial Unicode MS" w:hAnsi="Times New Roman" w:cs="Times New Roman"/>
          <w:spacing w:val="-1"/>
          <w:w w:val="95"/>
          <w:sz w:val="28"/>
          <w:szCs w:val="28"/>
        </w:rPr>
        <w:t xml:space="preserve"> </w:t>
      </w:r>
      <w:r w:rsidRPr="007E2C26">
        <w:rPr>
          <w:rFonts w:ascii="Times New Roman" w:eastAsia="Arial Unicode MS" w:hAnsi="Times New Roman" w:cs="Times New Roman"/>
          <w:w w:val="95"/>
          <w:sz w:val="28"/>
          <w:szCs w:val="28"/>
        </w:rPr>
        <w:t>зачислению налоговый доходы от</w:t>
      </w:r>
      <w:r w:rsidRPr="007E2C26">
        <w:rPr>
          <w:rFonts w:ascii="Times New Roman" w:eastAsia="Arial Unicode MS" w:hAnsi="Times New Roman" w:cs="Times New Roman"/>
          <w:spacing w:val="-2"/>
          <w:w w:val="95"/>
          <w:sz w:val="28"/>
          <w:szCs w:val="28"/>
        </w:rPr>
        <w:t xml:space="preserve"> </w:t>
      </w:r>
      <w:r w:rsidRPr="007E2C26">
        <w:rPr>
          <w:rFonts w:ascii="Times New Roman" w:eastAsia="Arial Unicode MS" w:hAnsi="Times New Roman" w:cs="Times New Roman"/>
          <w:w w:val="95"/>
          <w:sz w:val="28"/>
          <w:szCs w:val="28"/>
        </w:rPr>
        <w:t xml:space="preserve">федеральных налогов </w:t>
      </w:r>
      <w:r w:rsidRPr="007E2C26">
        <w:rPr>
          <w:rFonts w:ascii="Times New Roman" w:eastAsia="Arial Unicode MS" w:hAnsi="Times New Roman" w:cs="Times New Roman"/>
          <w:color w:val="151515"/>
          <w:w w:val="95"/>
          <w:sz w:val="28"/>
          <w:szCs w:val="28"/>
        </w:rPr>
        <w:t xml:space="preserve">и </w:t>
      </w:r>
      <w:r w:rsidRPr="007E2C26">
        <w:rPr>
          <w:rFonts w:ascii="Times New Roman" w:eastAsia="Arial Unicode MS" w:hAnsi="Times New Roman" w:cs="Times New Roman"/>
          <w:w w:val="95"/>
          <w:sz w:val="28"/>
          <w:szCs w:val="28"/>
        </w:rPr>
        <w:t xml:space="preserve">сборов, </w:t>
      </w:r>
      <w:r w:rsidRPr="007E2C26">
        <w:rPr>
          <w:rFonts w:ascii="Times New Roman" w:eastAsia="Arial Unicode MS" w:hAnsi="Times New Roman" w:cs="Times New Roman"/>
          <w:color w:val="151515"/>
          <w:w w:val="95"/>
          <w:sz w:val="28"/>
          <w:szCs w:val="28"/>
        </w:rPr>
        <w:t xml:space="preserve">в </w:t>
      </w:r>
      <w:r w:rsidRPr="007E2C26">
        <w:rPr>
          <w:rFonts w:ascii="Times New Roman" w:eastAsia="Arial Unicode MS" w:hAnsi="Times New Roman" w:cs="Times New Roman"/>
          <w:w w:val="95"/>
          <w:sz w:val="28"/>
          <w:szCs w:val="28"/>
        </w:rPr>
        <w:t xml:space="preserve">том числе от </w:t>
      </w:r>
      <w:r w:rsidRPr="007E2C26">
        <w:rPr>
          <w:rFonts w:ascii="Times New Roman" w:eastAsia="Arial Unicode MS" w:hAnsi="Times New Roman" w:cs="Times New Roman"/>
          <w:color w:val="151515"/>
          <w:w w:val="95"/>
          <w:sz w:val="28"/>
          <w:szCs w:val="28"/>
        </w:rPr>
        <w:t xml:space="preserve">налогов, </w:t>
      </w:r>
      <w:r w:rsidRPr="007E2C26">
        <w:rPr>
          <w:rFonts w:ascii="Times New Roman" w:eastAsia="Arial Unicode MS" w:hAnsi="Times New Roman" w:cs="Times New Roman"/>
          <w:w w:val="95"/>
          <w:sz w:val="28"/>
          <w:szCs w:val="28"/>
        </w:rPr>
        <w:t xml:space="preserve">предусмотренных специальными налоговыми режимами, региональных и (или) </w:t>
      </w:r>
      <w:r w:rsidRPr="007E2C26">
        <w:rPr>
          <w:rFonts w:ascii="Times New Roman" w:eastAsia="Arial Unicode MS" w:hAnsi="Times New Roman" w:cs="Times New Roman"/>
          <w:color w:val="232323"/>
          <w:w w:val="95"/>
          <w:sz w:val="28"/>
          <w:szCs w:val="28"/>
        </w:rPr>
        <w:t>м</w:t>
      </w:r>
      <w:r w:rsidRPr="007E2C26">
        <w:rPr>
          <w:rFonts w:ascii="Times New Roman" w:eastAsia="Arial Unicode MS" w:hAnsi="Times New Roman" w:cs="Times New Roman"/>
          <w:w w:val="95"/>
          <w:sz w:val="28"/>
          <w:szCs w:val="28"/>
        </w:rPr>
        <w:t>естных налогов по</w:t>
      </w:r>
      <w:r w:rsidRPr="007E2C26">
        <w:rPr>
          <w:rFonts w:ascii="Times New Roman" w:eastAsia="Arial Unicode MS" w:hAnsi="Times New Roman" w:cs="Times New Roman"/>
          <w:spacing w:val="-1"/>
          <w:w w:val="95"/>
          <w:sz w:val="28"/>
          <w:szCs w:val="28"/>
        </w:rPr>
        <w:t xml:space="preserve"> </w:t>
      </w:r>
      <w:r w:rsidRPr="007E2C26">
        <w:rPr>
          <w:rFonts w:ascii="Times New Roman" w:eastAsia="Arial Unicode MS" w:hAnsi="Times New Roman" w:cs="Times New Roman"/>
          <w:w w:val="95"/>
          <w:sz w:val="28"/>
          <w:szCs w:val="28"/>
        </w:rPr>
        <w:t>нормативам</w:t>
      </w:r>
      <w:r w:rsidRPr="007E2C26">
        <w:rPr>
          <w:rFonts w:ascii="Times New Roman" w:eastAsia="Arial Unicode MS" w:hAnsi="Times New Roman" w:cs="Times New Roman"/>
          <w:spacing w:val="28"/>
          <w:sz w:val="28"/>
          <w:szCs w:val="28"/>
        </w:rPr>
        <w:t xml:space="preserve"> </w:t>
      </w:r>
      <w:r w:rsidRPr="007E2C26">
        <w:rPr>
          <w:rFonts w:ascii="Times New Roman" w:eastAsia="Arial Unicode MS" w:hAnsi="Times New Roman" w:cs="Times New Roman"/>
          <w:w w:val="95"/>
          <w:sz w:val="28"/>
          <w:szCs w:val="28"/>
        </w:rPr>
        <w:t>отчислений, установленным</w:t>
      </w:r>
      <w:r w:rsidRPr="007E2C26">
        <w:rPr>
          <w:rFonts w:ascii="Times New Roman" w:eastAsia="Arial Unicode MS" w:hAnsi="Times New Roman" w:cs="Times New Roman"/>
          <w:spacing w:val="34"/>
          <w:sz w:val="28"/>
          <w:szCs w:val="28"/>
        </w:rPr>
        <w:t xml:space="preserve"> </w:t>
      </w:r>
      <w:r w:rsidRPr="007E2C26">
        <w:rPr>
          <w:rFonts w:ascii="Times New Roman" w:eastAsia="Arial Unicode MS" w:hAnsi="Times New Roman" w:cs="Times New Roman"/>
          <w:w w:val="95"/>
          <w:sz w:val="28"/>
          <w:szCs w:val="28"/>
        </w:rPr>
        <w:t>представительными</w:t>
      </w:r>
      <w:r w:rsidRPr="007E2C26">
        <w:rPr>
          <w:rFonts w:ascii="Times New Roman" w:eastAsia="Arial Unicode MS" w:hAnsi="Times New Roman" w:cs="Times New Roman"/>
          <w:spacing w:val="-6"/>
          <w:w w:val="95"/>
          <w:sz w:val="28"/>
          <w:szCs w:val="28"/>
        </w:rPr>
        <w:t xml:space="preserve"> </w:t>
      </w:r>
      <w:r w:rsidRPr="007E2C26">
        <w:rPr>
          <w:rFonts w:ascii="Times New Roman" w:eastAsia="Arial Unicode MS" w:hAnsi="Times New Roman" w:cs="Times New Roman"/>
          <w:w w:val="95"/>
          <w:sz w:val="28"/>
          <w:szCs w:val="28"/>
        </w:rPr>
        <w:t>органами мун</w:t>
      </w:r>
      <w:r w:rsidRPr="007E2C26">
        <w:rPr>
          <w:rFonts w:ascii="Times New Roman" w:eastAsia="Arial Unicode MS" w:hAnsi="Times New Roman" w:cs="Times New Roman"/>
          <w:spacing w:val="-2"/>
          <w:sz w:val="28"/>
          <w:szCs w:val="28"/>
        </w:rPr>
        <w:t>иципальных</w:t>
      </w:r>
      <w:r w:rsidRPr="007E2C26">
        <w:rPr>
          <w:rFonts w:ascii="Times New Roman" w:eastAsia="Arial Unicode MS" w:hAnsi="Times New Roman" w:cs="Times New Roman"/>
          <w:spacing w:val="19"/>
          <w:sz w:val="28"/>
          <w:szCs w:val="28"/>
        </w:rPr>
        <w:t xml:space="preserve"> </w:t>
      </w:r>
      <w:r w:rsidRPr="007E2C26">
        <w:rPr>
          <w:rFonts w:ascii="Times New Roman" w:eastAsia="Arial Unicode MS" w:hAnsi="Times New Roman" w:cs="Times New Roman"/>
          <w:spacing w:val="-2"/>
          <w:sz w:val="28"/>
          <w:szCs w:val="28"/>
        </w:rPr>
        <w:t>районов</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pacing w:val="-2"/>
          <w:sz w:val="28"/>
          <w:szCs w:val="28"/>
        </w:rPr>
        <w:t>в</w:t>
      </w:r>
      <w:r w:rsidRPr="007E2C26">
        <w:rPr>
          <w:rFonts w:ascii="Times New Roman" w:eastAsia="Arial Unicode MS" w:hAnsi="Times New Roman" w:cs="Times New Roman"/>
          <w:spacing w:val="-6"/>
          <w:sz w:val="28"/>
          <w:szCs w:val="28"/>
        </w:rPr>
        <w:t xml:space="preserve"> </w:t>
      </w:r>
      <w:r w:rsidRPr="007E2C26">
        <w:rPr>
          <w:rFonts w:ascii="Times New Roman" w:eastAsia="Arial Unicode MS" w:hAnsi="Times New Roman" w:cs="Times New Roman"/>
          <w:spacing w:val="-2"/>
          <w:sz w:val="28"/>
          <w:szCs w:val="28"/>
        </w:rPr>
        <w:t>соответствии</w:t>
      </w:r>
      <w:r w:rsidRPr="007E2C26">
        <w:rPr>
          <w:rFonts w:ascii="Times New Roman" w:eastAsia="Arial Unicode MS" w:hAnsi="Times New Roman" w:cs="Times New Roman"/>
          <w:spacing w:val="13"/>
          <w:sz w:val="28"/>
          <w:szCs w:val="28"/>
        </w:rPr>
        <w:t xml:space="preserve"> </w:t>
      </w:r>
      <w:r w:rsidRPr="007E2C26">
        <w:rPr>
          <w:rFonts w:ascii="Times New Roman" w:eastAsia="Arial Unicode MS" w:hAnsi="Times New Roman" w:cs="Times New Roman"/>
          <w:spacing w:val="-2"/>
          <w:sz w:val="28"/>
          <w:szCs w:val="28"/>
        </w:rPr>
        <w:t xml:space="preserve">со статьей </w:t>
      </w:r>
      <w:r w:rsidRPr="007E2C26">
        <w:rPr>
          <w:rFonts w:ascii="Times New Roman" w:eastAsia="Arial Unicode MS" w:hAnsi="Times New Roman" w:cs="Times New Roman"/>
          <w:color w:val="151515"/>
          <w:spacing w:val="-2"/>
          <w:sz w:val="28"/>
          <w:szCs w:val="28"/>
        </w:rPr>
        <w:t xml:space="preserve">63 </w:t>
      </w:r>
      <w:r w:rsidRPr="007E2C26">
        <w:rPr>
          <w:rFonts w:ascii="Times New Roman" w:eastAsia="Arial Unicode MS" w:hAnsi="Times New Roman" w:cs="Times New Roman"/>
          <w:spacing w:val="-2"/>
          <w:sz w:val="28"/>
          <w:szCs w:val="28"/>
        </w:rPr>
        <w:t>Бюджетного</w:t>
      </w:r>
      <w:r w:rsidRPr="007E2C26">
        <w:rPr>
          <w:rFonts w:ascii="Times New Roman" w:eastAsia="Arial Unicode MS" w:hAnsi="Times New Roman" w:cs="Times New Roman"/>
          <w:spacing w:val="9"/>
          <w:sz w:val="28"/>
          <w:szCs w:val="28"/>
        </w:rPr>
        <w:t xml:space="preserve"> </w:t>
      </w:r>
      <w:r w:rsidRPr="007E2C26">
        <w:rPr>
          <w:rFonts w:ascii="Times New Roman" w:eastAsia="Arial Unicode MS" w:hAnsi="Times New Roman" w:cs="Times New Roman"/>
          <w:spacing w:val="-2"/>
          <w:sz w:val="28"/>
          <w:szCs w:val="28"/>
        </w:rPr>
        <w:t>кодекса.</w:t>
      </w:r>
    </w:p>
    <w:p w:rsidR="002D0AA0" w:rsidRPr="0056382C" w:rsidRDefault="002D0AA0" w:rsidP="0056382C">
      <w:pPr>
        <w:widowControl w:val="0"/>
        <w:tabs>
          <w:tab w:val="left" w:pos="0"/>
        </w:tabs>
        <w:autoSpaceDE w:val="0"/>
        <w:autoSpaceDN w:val="0"/>
        <w:spacing w:after="0" w:line="240" w:lineRule="auto"/>
        <w:ind w:firstLine="567"/>
        <w:jc w:val="both"/>
        <w:rPr>
          <w:rFonts w:ascii="Times New Roman" w:eastAsia="Cambria" w:hAnsi="Times New Roman" w:cs="Times New Roman"/>
          <w:sz w:val="28"/>
          <w:szCs w:val="28"/>
        </w:rPr>
      </w:pPr>
    </w:p>
    <w:p w:rsidR="002D0AA0" w:rsidRDefault="002D0AA0" w:rsidP="002D0AA0">
      <w:pPr>
        <w:widowControl w:val="0"/>
        <w:tabs>
          <w:tab w:val="left" w:pos="0"/>
        </w:tabs>
        <w:autoSpaceDE w:val="0"/>
        <w:autoSpaceDN w:val="0"/>
        <w:spacing w:before="1" w:after="0" w:line="240" w:lineRule="auto"/>
        <w:ind w:firstLine="567"/>
        <w:jc w:val="center"/>
        <w:rPr>
          <w:rFonts w:ascii="Times New Roman" w:eastAsia="Cambria" w:hAnsi="Times New Roman" w:cs="Times New Roman"/>
          <w:b/>
          <w:spacing w:val="18"/>
          <w:sz w:val="28"/>
          <w:szCs w:val="28"/>
        </w:rPr>
      </w:pPr>
      <w:r>
        <w:rPr>
          <w:rFonts w:ascii="Times New Roman" w:eastAsia="Cambria" w:hAnsi="Times New Roman" w:cs="Times New Roman"/>
          <w:b/>
          <w:sz w:val="28"/>
          <w:szCs w:val="28"/>
        </w:rPr>
        <w:t>Статье</w:t>
      </w:r>
      <w:r>
        <w:rPr>
          <w:rFonts w:ascii="Times New Roman" w:eastAsia="Cambria" w:hAnsi="Times New Roman" w:cs="Times New Roman"/>
          <w:b/>
          <w:spacing w:val="5"/>
          <w:sz w:val="28"/>
          <w:szCs w:val="28"/>
        </w:rPr>
        <w:t xml:space="preserve"> </w:t>
      </w:r>
      <w:r>
        <w:rPr>
          <w:rFonts w:ascii="Times New Roman" w:eastAsia="Cambria" w:hAnsi="Times New Roman" w:cs="Times New Roman"/>
          <w:b/>
          <w:sz w:val="28"/>
          <w:szCs w:val="28"/>
        </w:rPr>
        <w:t>9.</w:t>
      </w:r>
      <w:r>
        <w:rPr>
          <w:rFonts w:ascii="Times New Roman" w:eastAsia="Cambria" w:hAnsi="Times New Roman" w:cs="Times New Roman"/>
          <w:b/>
          <w:spacing w:val="14"/>
          <w:sz w:val="28"/>
          <w:szCs w:val="28"/>
        </w:rPr>
        <w:t xml:space="preserve"> </w:t>
      </w:r>
      <w:r>
        <w:rPr>
          <w:rFonts w:ascii="Times New Roman" w:eastAsia="Cambria" w:hAnsi="Times New Roman" w:cs="Times New Roman"/>
          <w:b/>
          <w:sz w:val="28"/>
          <w:szCs w:val="28"/>
        </w:rPr>
        <w:t>Неналоговые</w:t>
      </w:r>
      <w:r>
        <w:rPr>
          <w:rFonts w:ascii="Times New Roman" w:eastAsia="Cambria" w:hAnsi="Times New Roman" w:cs="Times New Roman"/>
          <w:b/>
          <w:spacing w:val="12"/>
          <w:sz w:val="28"/>
          <w:szCs w:val="28"/>
        </w:rPr>
        <w:t xml:space="preserve"> </w:t>
      </w:r>
      <w:r>
        <w:rPr>
          <w:rFonts w:ascii="Times New Roman" w:eastAsia="Cambria" w:hAnsi="Times New Roman" w:cs="Times New Roman"/>
          <w:b/>
          <w:sz w:val="28"/>
          <w:szCs w:val="28"/>
        </w:rPr>
        <w:t>доходы</w:t>
      </w:r>
      <w:r>
        <w:rPr>
          <w:rFonts w:ascii="Times New Roman" w:eastAsia="Cambria" w:hAnsi="Times New Roman" w:cs="Times New Roman"/>
          <w:b/>
          <w:spacing w:val="12"/>
          <w:sz w:val="28"/>
          <w:szCs w:val="28"/>
        </w:rPr>
        <w:t xml:space="preserve"> </w:t>
      </w:r>
      <w:r>
        <w:rPr>
          <w:rFonts w:ascii="Times New Roman" w:eastAsia="Cambria" w:hAnsi="Times New Roman" w:cs="Times New Roman"/>
          <w:b/>
          <w:sz w:val="28"/>
          <w:szCs w:val="28"/>
        </w:rPr>
        <w:t>бюджета</w:t>
      </w:r>
    </w:p>
    <w:p w:rsidR="002D0AA0" w:rsidRDefault="002D0AA0" w:rsidP="002D0AA0">
      <w:pPr>
        <w:widowControl w:val="0"/>
        <w:tabs>
          <w:tab w:val="left" w:pos="0"/>
        </w:tabs>
        <w:autoSpaceDE w:val="0"/>
        <w:autoSpaceDN w:val="0"/>
        <w:spacing w:before="1" w:after="0" w:line="240" w:lineRule="auto"/>
        <w:ind w:firstLine="567"/>
        <w:jc w:val="center"/>
        <w:rPr>
          <w:rFonts w:ascii="Times New Roman" w:eastAsia="Cambria" w:hAnsi="Times New Roman" w:cs="Times New Roman"/>
          <w:b/>
          <w:spacing w:val="-5"/>
          <w:sz w:val="28"/>
          <w:szCs w:val="28"/>
        </w:rPr>
      </w:pPr>
      <w:r>
        <w:rPr>
          <w:rFonts w:ascii="Times New Roman" w:eastAsia="Cambria" w:hAnsi="Times New Roman" w:cs="Times New Roman"/>
          <w:b/>
          <w:sz w:val="28"/>
          <w:szCs w:val="28"/>
        </w:rPr>
        <w:t>муниципального</w:t>
      </w:r>
      <w:r>
        <w:rPr>
          <w:rFonts w:ascii="Times New Roman" w:eastAsia="Cambria" w:hAnsi="Times New Roman" w:cs="Times New Roman"/>
          <w:b/>
          <w:spacing w:val="-4"/>
          <w:sz w:val="28"/>
          <w:szCs w:val="28"/>
        </w:rPr>
        <w:t xml:space="preserve"> </w:t>
      </w:r>
      <w:r>
        <w:rPr>
          <w:rFonts w:ascii="Times New Roman" w:eastAsia="Cambria" w:hAnsi="Times New Roman" w:cs="Times New Roman"/>
          <w:b/>
          <w:sz w:val="28"/>
          <w:szCs w:val="28"/>
        </w:rPr>
        <w:t>образова</w:t>
      </w:r>
      <w:r>
        <w:rPr>
          <w:rFonts w:ascii="Times New Roman" w:eastAsia="Cambria" w:hAnsi="Times New Roman" w:cs="Times New Roman"/>
          <w:b/>
          <w:spacing w:val="-5"/>
          <w:sz w:val="28"/>
          <w:szCs w:val="28"/>
        </w:rPr>
        <w:t>ния</w:t>
      </w:r>
    </w:p>
    <w:p w:rsidR="002D0AA0" w:rsidRDefault="002D0AA0" w:rsidP="002D0AA0">
      <w:pPr>
        <w:widowControl w:val="0"/>
        <w:tabs>
          <w:tab w:val="left" w:pos="0"/>
        </w:tabs>
        <w:autoSpaceDE w:val="0"/>
        <w:autoSpaceDN w:val="0"/>
        <w:spacing w:before="1" w:after="0" w:line="240" w:lineRule="auto"/>
        <w:ind w:firstLine="567"/>
        <w:jc w:val="both"/>
        <w:rPr>
          <w:rFonts w:ascii="Times New Roman" w:eastAsia="Cambria" w:hAnsi="Times New Roman" w:cs="Times New Roman"/>
          <w:b/>
          <w:sz w:val="28"/>
          <w:szCs w:val="28"/>
        </w:rPr>
      </w:pPr>
    </w:p>
    <w:p w:rsidR="002D0AA0" w:rsidRDefault="002D0AA0" w:rsidP="007E2C26">
      <w:pPr>
        <w:widowControl w:val="0"/>
        <w:tabs>
          <w:tab w:val="left" w:pos="0"/>
          <w:tab w:val="left" w:pos="567"/>
        </w:tabs>
        <w:autoSpaceDE w:val="0"/>
        <w:autoSpaceDN w:val="0"/>
        <w:spacing w:after="0" w:line="240" w:lineRule="auto"/>
        <w:ind w:right="179"/>
        <w:jc w:val="both"/>
        <w:rPr>
          <w:rFonts w:ascii="Times New Roman" w:eastAsia="Cambria" w:hAnsi="Times New Roman" w:cs="Times New Roman"/>
          <w:sz w:val="28"/>
          <w:szCs w:val="28"/>
        </w:rPr>
      </w:pPr>
      <w:r>
        <w:rPr>
          <w:rFonts w:ascii="Times New Roman" w:eastAsia="Cambria" w:hAnsi="Times New Roman" w:cs="Times New Roman"/>
          <w:color w:val="808080"/>
          <w:sz w:val="28"/>
          <w:szCs w:val="28"/>
        </w:rPr>
        <w:tab/>
      </w:r>
      <w:r>
        <w:rPr>
          <w:rFonts w:ascii="Times New Roman" w:eastAsia="Cambria" w:hAnsi="Times New Roman" w:cs="Times New Roman"/>
          <w:w w:val="90"/>
          <w:sz w:val="28"/>
          <w:szCs w:val="28"/>
        </w:rPr>
        <w:t>Неналоговые</w:t>
      </w:r>
      <w:r>
        <w:rPr>
          <w:rFonts w:ascii="Times New Roman" w:eastAsia="Cambria" w:hAnsi="Times New Roman" w:cs="Times New Roman"/>
          <w:spacing w:val="24"/>
          <w:sz w:val="28"/>
          <w:szCs w:val="28"/>
        </w:rPr>
        <w:t xml:space="preserve"> </w:t>
      </w:r>
      <w:r>
        <w:rPr>
          <w:rFonts w:ascii="Times New Roman" w:eastAsia="Cambria" w:hAnsi="Times New Roman" w:cs="Times New Roman"/>
          <w:w w:val="90"/>
          <w:sz w:val="28"/>
          <w:szCs w:val="28"/>
        </w:rPr>
        <w:t>доходы</w:t>
      </w:r>
      <w:r>
        <w:rPr>
          <w:rFonts w:ascii="Times New Roman" w:eastAsia="Cambria" w:hAnsi="Times New Roman" w:cs="Times New Roman"/>
          <w:spacing w:val="27"/>
          <w:sz w:val="28"/>
          <w:szCs w:val="28"/>
        </w:rPr>
        <w:t xml:space="preserve"> </w:t>
      </w:r>
      <w:r>
        <w:rPr>
          <w:rFonts w:ascii="Times New Roman" w:eastAsia="Cambria" w:hAnsi="Times New Roman" w:cs="Times New Roman"/>
          <w:color w:val="151515"/>
          <w:w w:val="90"/>
          <w:sz w:val="28"/>
          <w:szCs w:val="28"/>
        </w:rPr>
        <w:t>бюджета</w:t>
      </w:r>
      <w:r>
        <w:rPr>
          <w:rFonts w:ascii="Times New Roman" w:eastAsia="Cambria" w:hAnsi="Times New Roman" w:cs="Times New Roman"/>
          <w:color w:val="151515"/>
          <w:spacing w:val="32"/>
          <w:sz w:val="28"/>
          <w:szCs w:val="28"/>
        </w:rPr>
        <w:t xml:space="preserve"> </w:t>
      </w:r>
      <w:r>
        <w:rPr>
          <w:rFonts w:ascii="Times New Roman" w:eastAsia="Cambria" w:hAnsi="Times New Roman" w:cs="Times New Roman"/>
          <w:color w:val="151515"/>
          <w:w w:val="90"/>
          <w:sz w:val="28"/>
          <w:szCs w:val="28"/>
        </w:rPr>
        <w:t>м</w:t>
      </w:r>
      <w:r>
        <w:rPr>
          <w:rFonts w:ascii="Times New Roman" w:eastAsia="Cambria" w:hAnsi="Times New Roman" w:cs="Times New Roman"/>
          <w:w w:val="90"/>
          <w:sz w:val="28"/>
          <w:szCs w:val="28"/>
        </w:rPr>
        <w:t>униципального</w:t>
      </w:r>
      <w:r>
        <w:rPr>
          <w:rFonts w:ascii="Times New Roman" w:eastAsia="Cambria" w:hAnsi="Times New Roman" w:cs="Times New Roman"/>
          <w:spacing w:val="28"/>
          <w:sz w:val="28"/>
          <w:szCs w:val="28"/>
        </w:rPr>
        <w:t xml:space="preserve"> </w:t>
      </w:r>
      <w:r>
        <w:rPr>
          <w:rFonts w:ascii="Times New Roman" w:eastAsia="Cambria" w:hAnsi="Times New Roman" w:cs="Times New Roman"/>
          <w:w w:val="90"/>
          <w:sz w:val="28"/>
          <w:szCs w:val="28"/>
        </w:rPr>
        <w:t>образования</w:t>
      </w:r>
      <w:r>
        <w:rPr>
          <w:rFonts w:ascii="Times New Roman" w:eastAsia="Cambria" w:hAnsi="Times New Roman" w:cs="Times New Roman"/>
          <w:spacing w:val="37"/>
          <w:sz w:val="28"/>
          <w:szCs w:val="28"/>
        </w:rPr>
        <w:t xml:space="preserve"> </w:t>
      </w:r>
      <w:r>
        <w:rPr>
          <w:rFonts w:ascii="Times New Roman" w:eastAsia="Cambria" w:hAnsi="Times New Roman" w:cs="Times New Roman"/>
          <w:w w:val="90"/>
          <w:sz w:val="28"/>
          <w:szCs w:val="28"/>
        </w:rPr>
        <w:t>формируются</w:t>
      </w:r>
      <w:r>
        <w:rPr>
          <w:rFonts w:ascii="Times New Roman" w:eastAsia="Cambria" w:hAnsi="Times New Roman" w:cs="Times New Roman"/>
          <w:spacing w:val="40"/>
          <w:sz w:val="28"/>
          <w:szCs w:val="28"/>
        </w:rPr>
        <w:t xml:space="preserve"> </w:t>
      </w:r>
      <w:r>
        <w:rPr>
          <w:rFonts w:ascii="Times New Roman" w:eastAsia="Cambria" w:hAnsi="Times New Roman" w:cs="Times New Roman"/>
          <w:w w:val="90"/>
          <w:sz w:val="28"/>
          <w:szCs w:val="28"/>
        </w:rPr>
        <w:t>в</w:t>
      </w:r>
      <w:r>
        <w:rPr>
          <w:rFonts w:ascii="Times New Roman" w:eastAsia="Cambria" w:hAnsi="Times New Roman" w:cs="Times New Roman"/>
          <w:spacing w:val="11"/>
          <w:sz w:val="28"/>
          <w:szCs w:val="28"/>
        </w:rPr>
        <w:t xml:space="preserve"> </w:t>
      </w:r>
      <w:r>
        <w:rPr>
          <w:rFonts w:ascii="Times New Roman" w:eastAsia="Cambria" w:hAnsi="Times New Roman" w:cs="Times New Roman"/>
          <w:w w:val="90"/>
          <w:sz w:val="28"/>
          <w:szCs w:val="28"/>
        </w:rPr>
        <w:t>соответствии</w:t>
      </w:r>
      <w:r>
        <w:rPr>
          <w:rFonts w:ascii="Times New Roman" w:eastAsia="Cambria" w:hAnsi="Times New Roman" w:cs="Times New Roman"/>
          <w:spacing w:val="37"/>
          <w:sz w:val="28"/>
          <w:szCs w:val="28"/>
        </w:rPr>
        <w:t xml:space="preserve"> </w:t>
      </w:r>
      <w:proofErr w:type="gramStart"/>
      <w:r>
        <w:rPr>
          <w:rFonts w:ascii="Times New Roman" w:eastAsia="Cambria" w:hAnsi="Times New Roman" w:cs="Times New Roman"/>
          <w:w w:val="90"/>
          <w:sz w:val="28"/>
          <w:szCs w:val="28"/>
        </w:rPr>
        <w:t>со</w:t>
      </w:r>
      <w:r>
        <w:rPr>
          <w:rFonts w:ascii="Times New Roman" w:eastAsia="Cambria" w:hAnsi="Times New Roman" w:cs="Times New Roman"/>
          <w:sz w:val="28"/>
          <w:szCs w:val="28"/>
        </w:rPr>
        <w:t xml:space="preserve"> </w:t>
      </w:r>
      <w:r>
        <w:rPr>
          <w:rFonts w:ascii="Times New Roman" w:eastAsia="Cambria" w:hAnsi="Times New Roman" w:cs="Times New Roman"/>
          <w:w w:val="90"/>
          <w:sz w:val="28"/>
          <w:szCs w:val="28"/>
        </w:rPr>
        <w:t>статьям</w:t>
      </w:r>
      <w:proofErr w:type="gramEnd"/>
      <w:r>
        <w:rPr>
          <w:rFonts w:ascii="Times New Roman" w:eastAsia="Cambria" w:hAnsi="Times New Roman" w:cs="Times New Roman"/>
          <w:spacing w:val="40"/>
          <w:sz w:val="28"/>
          <w:szCs w:val="28"/>
        </w:rPr>
        <w:t xml:space="preserve"> </w:t>
      </w:r>
      <w:r>
        <w:rPr>
          <w:rFonts w:ascii="Times New Roman" w:eastAsia="Cambria" w:hAnsi="Times New Roman" w:cs="Times New Roman"/>
          <w:sz w:val="28"/>
          <w:szCs w:val="28"/>
        </w:rPr>
        <w:t>и</w:t>
      </w:r>
      <w:r>
        <w:rPr>
          <w:rFonts w:ascii="Times New Roman" w:eastAsia="Cambria" w:hAnsi="Times New Roman" w:cs="Times New Roman"/>
          <w:spacing w:val="-6"/>
          <w:sz w:val="28"/>
          <w:szCs w:val="28"/>
        </w:rPr>
        <w:t xml:space="preserve"> </w:t>
      </w:r>
      <w:r>
        <w:rPr>
          <w:rFonts w:ascii="Times New Roman" w:eastAsia="Cambria" w:hAnsi="Times New Roman" w:cs="Times New Roman"/>
          <w:sz w:val="28"/>
          <w:szCs w:val="28"/>
        </w:rPr>
        <w:t>41, 42 и</w:t>
      </w:r>
      <w:r>
        <w:rPr>
          <w:rFonts w:ascii="Times New Roman" w:eastAsia="Cambria" w:hAnsi="Times New Roman" w:cs="Times New Roman"/>
          <w:spacing w:val="-4"/>
          <w:sz w:val="28"/>
          <w:szCs w:val="28"/>
        </w:rPr>
        <w:t xml:space="preserve"> </w:t>
      </w:r>
      <w:r>
        <w:rPr>
          <w:rFonts w:ascii="Times New Roman" w:eastAsia="Cambria" w:hAnsi="Times New Roman" w:cs="Times New Roman"/>
          <w:sz w:val="28"/>
          <w:szCs w:val="28"/>
        </w:rPr>
        <w:t>46 Бюджетного</w:t>
      </w:r>
      <w:r>
        <w:rPr>
          <w:rFonts w:ascii="Times New Roman" w:eastAsia="Cambria" w:hAnsi="Times New Roman" w:cs="Times New Roman"/>
          <w:spacing w:val="15"/>
          <w:sz w:val="28"/>
          <w:szCs w:val="28"/>
        </w:rPr>
        <w:t xml:space="preserve"> </w:t>
      </w:r>
      <w:r>
        <w:rPr>
          <w:rFonts w:ascii="Times New Roman" w:eastAsia="Cambria" w:hAnsi="Times New Roman" w:cs="Times New Roman"/>
          <w:sz w:val="28"/>
          <w:szCs w:val="28"/>
        </w:rPr>
        <w:t>кодекса,</w:t>
      </w:r>
      <w:r>
        <w:rPr>
          <w:rFonts w:ascii="Times New Roman" w:eastAsia="Cambria" w:hAnsi="Times New Roman" w:cs="Times New Roman"/>
          <w:spacing w:val="17"/>
          <w:sz w:val="28"/>
          <w:szCs w:val="28"/>
        </w:rPr>
        <w:t xml:space="preserve"> </w:t>
      </w:r>
      <w:r>
        <w:rPr>
          <w:rFonts w:ascii="Times New Roman" w:eastAsia="Cambria" w:hAnsi="Times New Roman" w:cs="Times New Roman"/>
          <w:color w:val="232323"/>
          <w:sz w:val="28"/>
          <w:szCs w:val="28"/>
        </w:rPr>
        <w:t xml:space="preserve">в </w:t>
      </w:r>
      <w:r>
        <w:rPr>
          <w:rFonts w:ascii="Times New Roman" w:eastAsia="Cambria" w:hAnsi="Times New Roman" w:cs="Times New Roman"/>
          <w:sz w:val="28"/>
          <w:szCs w:val="28"/>
        </w:rPr>
        <w:t>том</w:t>
      </w:r>
      <w:r>
        <w:rPr>
          <w:rFonts w:ascii="Times New Roman" w:eastAsia="Cambria" w:hAnsi="Times New Roman" w:cs="Times New Roman"/>
          <w:spacing w:val="13"/>
          <w:sz w:val="28"/>
          <w:szCs w:val="28"/>
        </w:rPr>
        <w:t xml:space="preserve"> </w:t>
      </w:r>
      <w:r>
        <w:rPr>
          <w:rFonts w:ascii="Times New Roman" w:eastAsia="Cambria" w:hAnsi="Times New Roman" w:cs="Times New Roman"/>
          <w:sz w:val="28"/>
          <w:szCs w:val="28"/>
        </w:rPr>
        <w:t>числе за</w:t>
      </w:r>
      <w:r>
        <w:rPr>
          <w:rFonts w:ascii="Times New Roman" w:eastAsia="Cambria" w:hAnsi="Times New Roman" w:cs="Times New Roman"/>
          <w:spacing w:val="-2"/>
          <w:sz w:val="28"/>
          <w:szCs w:val="28"/>
        </w:rPr>
        <w:t xml:space="preserve"> </w:t>
      </w:r>
      <w:r>
        <w:rPr>
          <w:rFonts w:ascii="Times New Roman" w:eastAsia="Cambria" w:hAnsi="Times New Roman" w:cs="Times New Roman"/>
          <w:sz w:val="28"/>
          <w:szCs w:val="28"/>
        </w:rPr>
        <w:t>счет:</w:t>
      </w:r>
    </w:p>
    <w:p w:rsidR="002D0AA0" w:rsidRDefault="002D0AA0" w:rsidP="007E2C26">
      <w:pPr>
        <w:widowControl w:val="0"/>
        <w:tabs>
          <w:tab w:val="left" w:pos="0"/>
        </w:tabs>
        <w:autoSpaceDE w:val="0"/>
        <w:autoSpaceDN w:val="0"/>
        <w:spacing w:after="0" w:line="240" w:lineRule="auto"/>
        <w:ind w:right="33" w:firstLine="567"/>
        <w:jc w:val="both"/>
        <w:rPr>
          <w:rFonts w:ascii="Times New Roman" w:eastAsia="Cambria" w:hAnsi="Times New Roman" w:cs="Times New Roman"/>
          <w:sz w:val="28"/>
          <w:szCs w:val="28"/>
        </w:rPr>
      </w:pPr>
      <w:r>
        <w:rPr>
          <w:rFonts w:ascii="Times New Roman" w:eastAsia="Cambria" w:hAnsi="Times New Roman" w:cs="Times New Roman"/>
          <w:w w:val="95"/>
          <w:sz w:val="28"/>
          <w:szCs w:val="28"/>
        </w:rPr>
        <w:t>- доходов</w:t>
      </w:r>
      <w:r>
        <w:rPr>
          <w:rFonts w:ascii="Times New Roman" w:eastAsia="Cambria" w:hAnsi="Times New Roman" w:cs="Times New Roman"/>
          <w:spacing w:val="13"/>
          <w:sz w:val="28"/>
          <w:szCs w:val="28"/>
        </w:rPr>
        <w:t xml:space="preserve"> </w:t>
      </w:r>
      <w:r>
        <w:rPr>
          <w:rFonts w:ascii="Times New Roman" w:eastAsia="Cambria" w:hAnsi="Times New Roman" w:cs="Times New Roman"/>
          <w:w w:val="95"/>
          <w:sz w:val="28"/>
          <w:szCs w:val="28"/>
        </w:rPr>
        <w:t>от использования</w:t>
      </w:r>
      <w:r>
        <w:rPr>
          <w:rFonts w:ascii="Times New Roman" w:eastAsia="Cambria" w:hAnsi="Times New Roman" w:cs="Times New Roman"/>
          <w:spacing w:val="26"/>
          <w:sz w:val="28"/>
          <w:szCs w:val="28"/>
        </w:rPr>
        <w:t xml:space="preserve"> </w:t>
      </w:r>
      <w:r>
        <w:rPr>
          <w:rFonts w:ascii="Times New Roman" w:eastAsia="Cambria" w:hAnsi="Times New Roman" w:cs="Times New Roman"/>
          <w:w w:val="95"/>
          <w:sz w:val="28"/>
          <w:szCs w:val="28"/>
        </w:rPr>
        <w:t>имущества,</w:t>
      </w:r>
      <w:r>
        <w:rPr>
          <w:rFonts w:ascii="Times New Roman" w:eastAsia="Cambria" w:hAnsi="Times New Roman" w:cs="Times New Roman"/>
          <w:spacing w:val="27"/>
          <w:sz w:val="28"/>
          <w:szCs w:val="28"/>
        </w:rPr>
        <w:t xml:space="preserve"> </w:t>
      </w:r>
      <w:r>
        <w:rPr>
          <w:rFonts w:ascii="Times New Roman" w:eastAsia="Cambria" w:hAnsi="Times New Roman" w:cs="Times New Roman"/>
          <w:w w:val="95"/>
          <w:sz w:val="28"/>
          <w:szCs w:val="28"/>
        </w:rPr>
        <w:t>находящегося</w:t>
      </w:r>
      <w:r>
        <w:rPr>
          <w:rFonts w:ascii="Times New Roman" w:eastAsia="Cambria" w:hAnsi="Times New Roman" w:cs="Times New Roman"/>
          <w:spacing w:val="17"/>
          <w:sz w:val="28"/>
          <w:szCs w:val="28"/>
        </w:rPr>
        <w:t xml:space="preserve"> </w:t>
      </w:r>
      <w:r>
        <w:rPr>
          <w:rFonts w:ascii="Times New Roman" w:eastAsia="Cambria" w:hAnsi="Times New Roman" w:cs="Times New Roman"/>
          <w:w w:val="95"/>
          <w:sz w:val="28"/>
          <w:szCs w:val="28"/>
        </w:rPr>
        <w:t>в муниципальной</w:t>
      </w:r>
      <w:r>
        <w:rPr>
          <w:rFonts w:ascii="Times New Roman" w:eastAsia="Cambria" w:hAnsi="Times New Roman" w:cs="Times New Roman"/>
          <w:spacing w:val="25"/>
          <w:sz w:val="28"/>
          <w:szCs w:val="28"/>
        </w:rPr>
        <w:t xml:space="preserve"> </w:t>
      </w:r>
      <w:r>
        <w:rPr>
          <w:rFonts w:ascii="Times New Roman" w:eastAsia="Cambria" w:hAnsi="Times New Roman" w:cs="Times New Roman"/>
          <w:w w:val="95"/>
          <w:sz w:val="28"/>
          <w:szCs w:val="28"/>
        </w:rPr>
        <w:t>собственности,</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за</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исключением</w:t>
      </w:r>
      <w:r>
        <w:rPr>
          <w:rFonts w:ascii="Times New Roman" w:eastAsia="Cambria" w:hAnsi="Times New Roman" w:cs="Times New Roman"/>
          <w:spacing w:val="22"/>
          <w:sz w:val="28"/>
          <w:szCs w:val="28"/>
        </w:rPr>
        <w:t xml:space="preserve"> </w:t>
      </w:r>
      <w:r>
        <w:rPr>
          <w:rFonts w:ascii="Times New Roman" w:eastAsia="Cambria" w:hAnsi="Times New Roman" w:cs="Times New Roman"/>
          <w:w w:val="95"/>
          <w:sz w:val="28"/>
          <w:szCs w:val="28"/>
        </w:rPr>
        <w:t>имущества</w:t>
      </w:r>
      <w:r>
        <w:rPr>
          <w:rFonts w:ascii="Times New Roman" w:eastAsia="Cambria" w:hAnsi="Times New Roman" w:cs="Times New Roman"/>
          <w:spacing w:val="13"/>
          <w:sz w:val="28"/>
          <w:szCs w:val="28"/>
        </w:rPr>
        <w:t xml:space="preserve"> </w:t>
      </w:r>
      <w:r>
        <w:rPr>
          <w:rFonts w:ascii="Times New Roman" w:eastAsia="Cambria" w:hAnsi="Times New Roman" w:cs="Times New Roman"/>
          <w:w w:val="95"/>
          <w:sz w:val="28"/>
          <w:szCs w:val="28"/>
        </w:rPr>
        <w:t>муниципальных</w:t>
      </w:r>
      <w:r>
        <w:rPr>
          <w:rFonts w:ascii="Times New Roman" w:eastAsia="Cambria" w:hAnsi="Times New Roman" w:cs="Times New Roman"/>
          <w:spacing w:val="26"/>
          <w:sz w:val="28"/>
          <w:szCs w:val="28"/>
        </w:rPr>
        <w:t xml:space="preserve"> </w:t>
      </w:r>
      <w:r>
        <w:rPr>
          <w:rFonts w:ascii="Times New Roman" w:eastAsia="Cambria" w:hAnsi="Times New Roman" w:cs="Times New Roman"/>
          <w:w w:val="95"/>
          <w:sz w:val="28"/>
          <w:szCs w:val="28"/>
        </w:rPr>
        <w:t>бюджетных</w:t>
      </w:r>
      <w:r>
        <w:rPr>
          <w:rFonts w:ascii="Times New Roman" w:eastAsia="Cambria" w:hAnsi="Times New Roman" w:cs="Times New Roman"/>
          <w:spacing w:val="28"/>
          <w:sz w:val="28"/>
          <w:szCs w:val="28"/>
        </w:rPr>
        <w:t xml:space="preserve"> </w:t>
      </w:r>
      <w:r>
        <w:rPr>
          <w:rFonts w:ascii="Times New Roman" w:eastAsia="Cambria" w:hAnsi="Times New Roman" w:cs="Times New Roman"/>
          <w:w w:val="95"/>
          <w:sz w:val="28"/>
          <w:szCs w:val="28"/>
        </w:rPr>
        <w:t>и</w:t>
      </w:r>
      <w:r>
        <w:rPr>
          <w:rFonts w:ascii="Times New Roman" w:eastAsia="Cambria" w:hAnsi="Times New Roman" w:cs="Times New Roman"/>
          <w:spacing w:val="-3"/>
          <w:w w:val="95"/>
          <w:sz w:val="28"/>
          <w:szCs w:val="28"/>
        </w:rPr>
        <w:t xml:space="preserve"> </w:t>
      </w:r>
      <w:r>
        <w:rPr>
          <w:rFonts w:ascii="Times New Roman" w:eastAsia="Cambria" w:hAnsi="Times New Roman" w:cs="Times New Roman"/>
          <w:w w:val="95"/>
          <w:sz w:val="28"/>
          <w:szCs w:val="28"/>
        </w:rPr>
        <w:t>автономных</w:t>
      </w:r>
      <w:r>
        <w:rPr>
          <w:rFonts w:ascii="Times New Roman" w:eastAsia="Cambria" w:hAnsi="Times New Roman" w:cs="Times New Roman"/>
          <w:spacing w:val="13"/>
          <w:sz w:val="28"/>
          <w:szCs w:val="28"/>
        </w:rPr>
        <w:t xml:space="preserve"> </w:t>
      </w:r>
      <w:r>
        <w:rPr>
          <w:rFonts w:ascii="Times New Roman" w:eastAsia="Cambria" w:hAnsi="Times New Roman" w:cs="Times New Roman"/>
          <w:w w:val="95"/>
          <w:sz w:val="28"/>
          <w:szCs w:val="28"/>
        </w:rPr>
        <w:t>учреждений,</w:t>
      </w:r>
      <w:r>
        <w:rPr>
          <w:rFonts w:ascii="Times New Roman" w:eastAsia="Cambria" w:hAnsi="Times New Roman" w:cs="Times New Roman"/>
          <w:spacing w:val="17"/>
          <w:sz w:val="28"/>
          <w:szCs w:val="28"/>
        </w:rPr>
        <w:t xml:space="preserve"> </w:t>
      </w:r>
      <w:r>
        <w:rPr>
          <w:rFonts w:ascii="Times New Roman" w:eastAsia="Cambria" w:hAnsi="Times New Roman" w:cs="Times New Roman"/>
          <w:w w:val="95"/>
          <w:sz w:val="28"/>
          <w:szCs w:val="28"/>
        </w:rPr>
        <w:t>а также имущества</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муниципальных</w:t>
      </w:r>
      <w:r>
        <w:rPr>
          <w:rFonts w:ascii="Times New Roman" w:eastAsia="Cambria" w:hAnsi="Times New Roman" w:cs="Times New Roman"/>
          <w:spacing w:val="18"/>
          <w:sz w:val="28"/>
          <w:szCs w:val="28"/>
        </w:rPr>
        <w:t xml:space="preserve"> </w:t>
      </w:r>
      <w:r>
        <w:rPr>
          <w:rFonts w:ascii="Times New Roman" w:eastAsia="Cambria" w:hAnsi="Times New Roman" w:cs="Times New Roman"/>
          <w:w w:val="95"/>
          <w:sz w:val="28"/>
          <w:szCs w:val="28"/>
        </w:rPr>
        <w:t>унитарн</w:t>
      </w:r>
      <w:r>
        <w:rPr>
          <w:rFonts w:ascii="Times New Roman" w:eastAsia="Cambria" w:hAnsi="Times New Roman" w:cs="Times New Roman"/>
          <w:sz w:val="28"/>
          <w:szCs w:val="28"/>
        </w:rPr>
        <w:t>ых</w:t>
      </w:r>
      <w:r>
        <w:rPr>
          <w:rFonts w:ascii="Times New Roman" w:eastAsia="Cambria" w:hAnsi="Times New Roman" w:cs="Times New Roman"/>
          <w:spacing w:val="-9"/>
          <w:sz w:val="28"/>
          <w:szCs w:val="28"/>
        </w:rPr>
        <w:t xml:space="preserve"> </w:t>
      </w:r>
      <w:r>
        <w:rPr>
          <w:rFonts w:ascii="Times New Roman" w:eastAsia="Cambria" w:hAnsi="Times New Roman" w:cs="Times New Roman"/>
          <w:sz w:val="28"/>
          <w:szCs w:val="28"/>
        </w:rPr>
        <w:t>предприятий,</w:t>
      </w:r>
      <w:r>
        <w:rPr>
          <w:rFonts w:ascii="Times New Roman" w:eastAsia="Cambria" w:hAnsi="Times New Roman" w:cs="Times New Roman"/>
          <w:spacing w:val="5"/>
          <w:sz w:val="28"/>
          <w:szCs w:val="28"/>
        </w:rPr>
        <w:t xml:space="preserve"> </w:t>
      </w:r>
      <w:r>
        <w:rPr>
          <w:rFonts w:ascii="Times New Roman" w:eastAsia="Cambria" w:hAnsi="Times New Roman" w:cs="Times New Roman"/>
          <w:sz w:val="28"/>
          <w:szCs w:val="28"/>
        </w:rPr>
        <w:t>в</w:t>
      </w:r>
      <w:r>
        <w:rPr>
          <w:rFonts w:ascii="Times New Roman" w:eastAsia="Cambria" w:hAnsi="Times New Roman" w:cs="Times New Roman"/>
          <w:spacing w:val="-9"/>
          <w:sz w:val="28"/>
          <w:szCs w:val="28"/>
        </w:rPr>
        <w:t xml:space="preserve"> </w:t>
      </w:r>
      <w:r>
        <w:rPr>
          <w:rFonts w:ascii="Times New Roman" w:eastAsia="Cambria" w:hAnsi="Times New Roman" w:cs="Times New Roman"/>
          <w:sz w:val="28"/>
          <w:szCs w:val="28"/>
        </w:rPr>
        <w:t>том</w:t>
      </w:r>
      <w:r>
        <w:rPr>
          <w:rFonts w:ascii="Times New Roman" w:eastAsia="Cambria" w:hAnsi="Times New Roman" w:cs="Times New Roman"/>
          <w:spacing w:val="-4"/>
          <w:sz w:val="28"/>
          <w:szCs w:val="28"/>
        </w:rPr>
        <w:t xml:space="preserve"> </w:t>
      </w:r>
      <w:r>
        <w:rPr>
          <w:rFonts w:ascii="Times New Roman" w:eastAsia="Cambria" w:hAnsi="Times New Roman" w:cs="Times New Roman"/>
          <w:sz w:val="28"/>
          <w:szCs w:val="28"/>
        </w:rPr>
        <w:t>числе</w:t>
      </w:r>
      <w:r>
        <w:rPr>
          <w:rFonts w:ascii="Times New Roman" w:eastAsia="Cambria" w:hAnsi="Times New Roman" w:cs="Times New Roman"/>
          <w:spacing w:val="-4"/>
          <w:sz w:val="28"/>
          <w:szCs w:val="28"/>
        </w:rPr>
        <w:t xml:space="preserve"> </w:t>
      </w:r>
      <w:r>
        <w:rPr>
          <w:rFonts w:ascii="Times New Roman" w:eastAsia="Cambria" w:hAnsi="Times New Roman" w:cs="Times New Roman"/>
          <w:sz w:val="28"/>
          <w:szCs w:val="28"/>
        </w:rPr>
        <w:t>казенных,</w:t>
      </w:r>
      <w:r>
        <w:rPr>
          <w:rFonts w:ascii="Times New Roman" w:eastAsia="Cambria" w:hAnsi="Times New Roman" w:cs="Times New Roman"/>
          <w:spacing w:val="4"/>
          <w:sz w:val="28"/>
          <w:szCs w:val="28"/>
        </w:rPr>
        <w:t xml:space="preserve"> </w:t>
      </w:r>
      <w:r>
        <w:rPr>
          <w:rFonts w:ascii="Times New Roman" w:eastAsia="Cambria" w:hAnsi="Times New Roman" w:cs="Times New Roman"/>
          <w:sz w:val="28"/>
          <w:szCs w:val="28"/>
        </w:rPr>
        <w:t>-</w:t>
      </w:r>
      <w:r>
        <w:rPr>
          <w:rFonts w:ascii="Times New Roman" w:eastAsia="Cambria" w:hAnsi="Times New Roman" w:cs="Times New Roman"/>
          <w:spacing w:val="-6"/>
          <w:sz w:val="28"/>
          <w:szCs w:val="28"/>
        </w:rPr>
        <w:t xml:space="preserve"> </w:t>
      </w:r>
      <w:r>
        <w:rPr>
          <w:rFonts w:ascii="Times New Roman" w:eastAsia="Cambria" w:hAnsi="Times New Roman" w:cs="Times New Roman"/>
          <w:sz w:val="28"/>
          <w:szCs w:val="28"/>
        </w:rPr>
        <w:t>по</w:t>
      </w:r>
      <w:r>
        <w:rPr>
          <w:rFonts w:ascii="Times New Roman" w:eastAsia="Cambria" w:hAnsi="Times New Roman" w:cs="Times New Roman"/>
          <w:spacing w:val="-9"/>
          <w:sz w:val="28"/>
          <w:szCs w:val="28"/>
        </w:rPr>
        <w:t xml:space="preserve"> </w:t>
      </w:r>
      <w:r>
        <w:rPr>
          <w:rFonts w:ascii="Times New Roman" w:eastAsia="Cambria" w:hAnsi="Times New Roman" w:cs="Times New Roman"/>
          <w:sz w:val="28"/>
          <w:szCs w:val="28"/>
        </w:rPr>
        <w:t>нормативу</w:t>
      </w:r>
      <w:r>
        <w:rPr>
          <w:rFonts w:ascii="Times New Roman" w:eastAsia="Cambria" w:hAnsi="Times New Roman" w:cs="Times New Roman"/>
          <w:spacing w:val="13"/>
          <w:sz w:val="28"/>
          <w:szCs w:val="28"/>
        </w:rPr>
        <w:t xml:space="preserve"> </w:t>
      </w:r>
      <w:r>
        <w:rPr>
          <w:rFonts w:ascii="Times New Roman" w:eastAsia="Cambria" w:hAnsi="Times New Roman" w:cs="Times New Roman"/>
          <w:sz w:val="28"/>
          <w:szCs w:val="28"/>
        </w:rPr>
        <w:t>100</w:t>
      </w:r>
      <w:r>
        <w:rPr>
          <w:rFonts w:ascii="Times New Roman" w:eastAsia="Cambria" w:hAnsi="Times New Roman" w:cs="Times New Roman"/>
          <w:spacing w:val="-3"/>
          <w:sz w:val="28"/>
          <w:szCs w:val="28"/>
        </w:rPr>
        <w:t xml:space="preserve"> </w:t>
      </w:r>
      <w:r>
        <w:rPr>
          <w:rFonts w:ascii="Times New Roman" w:eastAsia="Cambria" w:hAnsi="Times New Roman" w:cs="Times New Roman"/>
          <w:sz w:val="28"/>
          <w:szCs w:val="28"/>
        </w:rPr>
        <w:t>процентов;</w:t>
      </w:r>
    </w:p>
    <w:p w:rsidR="002D0AA0" w:rsidRDefault="002D0AA0" w:rsidP="007E2C26">
      <w:pPr>
        <w:widowControl w:val="0"/>
        <w:tabs>
          <w:tab w:val="left" w:pos="0"/>
        </w:tabs>
        <w:autoSpaceDE w:val="0"/>
        <w:autoSpaceDN w:val="0"/>
        <w:spacing w:after="0" w:line="240" w:lineRule="auto"/>
        <w:ind w:right="180" w:firstLine="567"/>
        <w:jc w:val="both"/>
        <w:rPr>
          <w:rFonts w:ascii="Times New Roman" w:eastAsia="Cambria" w:hAnsi="Times New Roman" w:cs="Times New Roman"/>
          <w:sz w:val="28"/>
          <w:szCs w:val="28"/>
        </w:rPr>
      </w:pPr>
      <w:r>
        <w:rPr>
          <w:rFonts w:ascii="Times New Roman" w:eastAsia="Cambria" w:hAnsi="Times New Roman" w:cs="Times New Roman"/>
          <w:w w:val="95"/>
          <w:sz w:val="28"/>
          <w:szCs w:val="28"/>
        </w:rPr>
        <w:t>- доходов</w:t>
      </w:r>
      <w:r>
        <w:rPr>
          <w:rFonts w:ascii="Times New Roman" w:eastAsia="Cambria" w:hAnsi="Times New Roman" w:cs="Times New Roman"/>
          <w:spacing w:val="-5"/>
          <w:w w:val="95"/>
          <w:sz w:val="28"/>
          <w:szCs w:val="28"/>
        </w:rPr>
        <w:t xml:space="preserve"> </w:t>
      </w:r>
      <w:r>
        <w:rPr>
          <w:rFonts w:ascii="Times New Roman" w:eastAsia="Cambria" w:hAnsi="Times New Roman" w:cs="Times New Roman"/>
          <w:w w:val="95"/>
          <w:sz w:val="28"/>
          <w:szCs w:val="28"/>
        </w:rPr>
        <w:t>от продажи имущества (кроме акци</w:t>
      </w:r>
      <w:r>
        <w:rPr>
          <w:rFonts w:ascii="Times New Roman" w:eastAsia="Cambria" w:hAnsi="Times New Roman" w:cs="Times New Roman"/>
          <w:color w:val="1F1F1F"/>
          <w:w w:val="95"/>
          <w:sz w:val="28"/>
          <w:szCs w:val="28"/>
        </w:rPr>
        <w:t xml:space="preserve">й </w:t>
      </w:r>
      <w:r>
        <w:rPr>
          <w:rFonts w:ascii="Times New Roman" w:eastAsia="Cambria" w:hAnsi="Times New Roman" w:cs="Times New Roman"/>
          <w:color w:val="151515"/>
          <w:w w:val="95"/>
          <w:sz w:val="28"/>
          <w:szCs w:val="28"/>
        </w:rPr>
        <w:t xml:space="preserve">и </w:t>
      </w:r>
      <w:r>
        <w:rPr>
          <w:rFonts w:ascii="Times New Roman" w:eastAsia="Cambria" w:hAnsi="Times New Roman" w:cs="Times New Roman"/>
          <w:w w:val="95"/>
          <w:sz w:val="28"/>
          <w:szCs w:val="28"/>
        </w:rPr>
        <w:t>иных форм участия в капитале), находящегося в</w:t>
      </w:r>
      <w:r>
        <w:rPr>
          <w:rFonts w:ascii="Times New Roman" w:eastAsia="Cambria" w:hAnsi="Times New Roman" w:cs="Times New Roman"/>
          <w:spacing w:val="-6"/>
          <w:w w:val="95"/>
          <w:sz w:val="28"/>
          <w:szCs w:val="28"/>
        </w:rPr>
        <w:t xml:space="preserve"> </w:t>
      </w:r>
      <w:r>
        <w:rPr>
          <w:rFonts w:ascii="Times New Roman" w:eastAsia="Cambria" w:hAnsi="Times New Roman" w:cs="Times New Roman"/>
          <w:w w:val="95"/>
          <w:sz w:val="28"/>
          <w:szCs w:val="28"/>
        </w:rPr>
        <w:t>муниципальной собственности, за исключением движимого имущества муниципальных бюджетных и автономных учр</w:t>
      </w:r>
      <w:r>
        <w:rPr>
          <w:rFonts w:ascii="Times New Roman" w:eastAsia="Cambria" w:hAnsi="Times New Roman" w:cs="Times New Roman"/>
          <w:spacing w:val="-2"/>
          <w:sz w:val="28"/>
          <w:szCs w:val="28"/>
        </w:rPr>
        <w:t>еждений,</w:t>
      </w:r>
      <w:r>
        <w:rPr>
          <w:rFonts w:ascii="Times New Roman" w:eastAsia="Cambria" w:hAnsi="Times New Roman" w:cs="Times New Roman"/>
          <w:sz w:val="28"/>
          <w:szCs w:val="28"/>
        </w:rPr>
        <w:t xml:space="preserve"> </w:t>
      </w:r>
      <w:r>
        <w:rPr>
          <w:rFonts w:ascii="Times New Roman" w:eastAsia="Cambria" w:hAnsi="Times New Roman" w:cs="Times New Roman"/>
          <w:color w:val="151515"/>
          <w:spacing w:val="-2"/>
          <w:sz w:val="28"/>
          <w:szCs w:val="28"/>
        </w:rPr>
        <w:t>а</w:t>
      </w:r>
      <w:r>
        <w:rPr>
          <w:rFonts w:ascii="Times New Roman" w:eastAsia="Cambria" w:hAnsi="Times New Roman" w:cs="Times New Roman"/>
          <w:color w:val="151515"/>
          <w:spacing w:val="-7"/>
          <w:sz w:val="28"/>
          <w:szCs w:val="28"/>
        </w:rPr>
        <w:t xml:space="preserve"> </w:t>
      </w:r>
      <w:r>
        <w:rPr>
          <w:rFonts w:ascii="Times New Roman" w:eastAsia="Cambria" w:hAnsi="Times New Roman" w:cs="Times New Roman"/>
          <w:spacing w:val="-2"/>
          <w:sz w:val="28"/>
          <w:szCs w:val="28"/>
        </w:rPr>
        <w:t>также</w:t>
      </w:r>
      <w:r>
        <w:rPr>
          <w:rFonts w:ascii="Times New Roman" w:eastAsia="Cambria" w:hAnsi="Times New Roman" w:cs="Times New Roman"/>
          <w:spacing w:val="7"/>
          <w:sz w:val="28"/>
          <w:szCs w:val="28"/>
        </w:rPr>
        <w:t xml:space="preserve"> </w:t>
      </w:r>
      <w:r>
        <w:rPr>
          <w:rFonts w:ascii="Times New Roman" w:eastAsia="Cambria" w:hAnsi="Times New Roman" w:cs="Times New Roman"/>
          <w:spacing w:val="-2"/>
          <w:sz w:val="28"/>
          <w:szCs w:val="28"/>
        </w:rPr>
        <w:t>имущества</w:t>
      </w:r>
      <w:r>
        <w:rPr>
          <w:rFonts w:ascii="Times New Roman" w:eastAsia="Cambria" w:hAnsi="Times New Roman" w:cs="Times New Roman"/>
          <w:sz w:val="28"/>
          <w:szCs w:val="28"/>
        </w:rPr>
        <w:t xml:space="preserve"> </w:t>
      </w:r>
      <w:r>
        <w:rPr>
          <w:rFonts w:ascii="Times New Roman" w:eastAsia="Cambria" w:hAnsi="Times New Roman" w:cs="Times New Roman"/>
          <w:spacing w:val="-2"/>
          <w:sz w:val="28"/>
          <w:szCs w:val="28"/>
        </w:rPr>
        <w:t>муниципальных</w:t>
      </w:r>
      <w:r>
        <w:rPr>
          <w:rFonts w:ascii="Times New Roman" w:eastAsia="Cambria" w:hAnsi="Times New Roman" w:cs="Times New Roman"/>
          <w:spacing w:val="28"/>
          <w:sz w:val="28"/>
          <w:szCs w:val="28"/>
        </w:rPr>
        <w:t xml:space="preserve"> </w:t>
      </w:r>
      <w:r>
        <w:rPr>
          <w:rFonts w:ascii="Times New Roman" w:eastAsia="Cambria" w:hAnsi="Times New Roman" w:cs="Times New Roman"/>
          <w:spacing w:val="-2"/>
          <w:sz w:val="28"/>
          <w:szCs w:val="28"/>
        </w:rPr>
        <w:t>унитарных</w:t>
      </w:r>
      <w:r>
        <w:rPr>
          <w:rFonts w:ascii="Times New Roman" w:eastAsia="Cambria" w:hAnsi="Times New Roman" w:cs="Times New Roman"/>
          <w:spacing w:val="17"/>
          <w:sz w:val="28"/>
          <w:szCs w:val="28"/>
        </w:rPr>
        <w:t xml:space="preserve"> </w:t>
      </w:r>
      <w:r>
        <w:rPr>
          <w:rFonts w:ascii="Times New Roman" w:eastAsia="Cambria" w:hAnsi="Times New Roman" w:cs="Times New Roman"/>
          <w:spacing w:val="-2"/>
          <w:sz w:val="28"/>
          <w:szCs w:val="28"/>
        </w:rPr>
        <w:t>предприятий,</w:t>
      </w:r>
      <w:r>
        <w:rPr>
          <w:rFonts w:ascii="Times New Roman" w:eastAsia="Cambria" w:hAnsi="Times New Roman" w:cs="Times New Roman"/>
          <w:spacing w:val="18"/>
          <w:sz w:val="28"/>
          <w:szCs w:val="28"/>
        </w:rPr>
        <w:t xml:space="preserve"> </w:t>
      </w:r>
      <w:r>
        <w:rPr>
          <w:rFonts w:ascii="Times New Roman" w:eastAsia="Cambria" w:hAnsi="Times New Roman" w:cs="Times New Roman"/>
          <w:spacing w:val="-2"/>
          <w:sz w:val="28"/>
          <w:szCs w:val="28"/>
        </w:rPr>
        <w:t>в</w:t>
      </w:r>
      <w:r>
        <w:rPr>
          <w:rFonts w:ascii="Times New Roman" w:eastAsia="Cambria" w:hAnsi="Times New Roman" w:cs="Times New Roman"/>
          <w:spacing w:val="-7"/>
          <w:sz w:val="28"/>
          <w:szCs w:val="28"/>
        </w:rPr>
        <w:t xml:space="preserve"> </w:t>
      </w:r>
      <w:r>
        <w:rPr>
          <w:rFonts w:ascii="Times New Roman" w:eastAsia="Cambria" w:hAnsi="Times New Roman" w:cs="Times New Roman"/>
          <w:spacing w:val="-2"/>
          <w:sz w:val="28"/>
          <w:szCs w:val="28"/>
        </w:rPr>
        <w:t>том числе</w:t>
      </w:r>
      <w:r>
        <w:rPr>
          <w:rFonts w:ascii="Times New Roman" w:eastAsia="Cambria" w:hAnsi="Times New Roman" w:cs="Times New Roman"/>
          <w:spacing w:val="8"/>
          <w:sz w:val="28"/>
          <w:szCs w:val="28"/>
        </w:rPr>
        <w:t xml:space="preserve"> </w:t>
      </w:r>
      <w:r>
        <w:rPr>
          <w:rFonts w:ascii="Times New Roman" w:eastAsia="Cambria" w:hAnsi="Times New Roman" w:cs="Times New Roman"/>
          <w:spacing w:val="-2"/>
          <w:sz w:val="28"/>
          <w:szCs w:val="28"/>
        </w:rPr>
        <w:t>казенных,</w:t>
      </w:r>
      <w:r>
        <w:rPr>
          <w:rFonts w:ascii="Times New Roman" w:eastAsia="Cambria" w:hAnsi="Times New Roman" w:cs="Times New Roman"/>
          <w:spacing w:val="14"/>
          <w:sz w:val="28"/>
          <w:szCs w:val="28"/>
        </w:rPr>
        <w:t xml:space="preserve"> </w:t>
      </w:r>
      <w:r>
        <w:rPr>
          <w:rFonts w:ascii="Times New Roman" w:eastAsia="Cambria" w:hAnsi="Times New Roman" w:cs="Times New Roman"/>
          <w:spacing w:val="-2"/>
          <w:sz w:val="28"/>
          <w:szCs w:val="28"/>
        </w:rPr>
        <w:t>-</w:t>
      </w:r>
      <w:r>
        <w:rPr>
          <w:rFonts w:ascii="Times New Roman" w:eastAsia="Cambria" w:hAnsi="Times New Roman" w:cs="Times New Roman"/>
          <w:sz w:val="28"/>
          <w:szCs w:val="28"/>
        </w:rPr>
        <w:t xml:space="preserve"> </w:t>
      </w:r>
      <w:r>
        <w:rPr>
          <w:rFonts w:ascii="Times New Roman" w:eastAsia="Cambria" w:hAnsi="Times New Roman" w:cs="Times New Roman"/>
          <w:color w:val="151515"/>
          <w:w w:val="95"/>
          <w:sz w:val="28"/>
          <w:szCs w:val="28"/>
        </w:rPr>
        <w:t>по</w:t>
      </w:r>
      <w:r>
        <w:rPr>
          <w:rFonts w:ascii="Times New Roman" w:eastAsia="Cambria" w:hAnsi="Times New Roman" w:cs="Times New Roman"/>
          <w:color w:val="151515"/>
          <w:sz w:val="28"/>
          <w:szCs w:val="28"/>
        </w:rPr>
        <w:t xml:space="preserve"> </w:t>
      </w:r>
      <w:r>
        <w:rPr>
          <w:rFonts w:ascii="Times New Roman" w:eastAsia="Cambria" w:hAnsi="Times New Roman" w:cs="Times New Roman"/>
          <w:w w:val="95"/>
          <w:sz w:val="28"/>
          <w:szCs w:val="28"/>
        </w:rPr>
        <w:t>нормативу</w:t>
      </w:r>
      <w:r>
        <w:rPr>
          <w:rFonts w:ascii="Times New Roman" w:eastAsia="Cambria" w:hAnsi="Times New Roman" w:cs="Times New Roman"/>
          <w:spacing w:val="37"/>
          <w:sz w:val="28"/>
          <w:szCs w:val="28"/>
        </w:rPr>
        <w:t xml:space="preserve"> </w:t>
      </w:r>
      <w:r>
        <w:rPr>
          <w:rFonts w:ascii="Times New Roman" w:eastAsia="Cambria" w:hAnsi="Times New Roman" w:cs="Times New Roman"/>
          <w:color w:val="151515"/>
          <w:w w:val="95"/>
          <w:sz w:val="28"/>
          <w:szCs w:val="28"/>
        </w:rPr>
        <w:t>100</w:t>
      </w:r>
      <w:r>
        <w:rPr>
          <w:rFonts w:ascii="Times New Roman" w:eastAsia="Cambria" w:hAnsi="Times New Roman" w:cs="Times New Roman"/>
          <w:color w:val="151515"/>
          <w:spacing w:val="-2"/>
          <w:sz w:val="28"/>
          <w:szCs w:val="28"/>
        </w:rPr>
        <w:t xml:space="preserve"> </w:t>
      </w:r>
      <w:r>
        <w:rPr>
          <w:rFonts w:ascii="Times New Roman" w:eastAsia="Cambria" w:hAnsi="Times New Roman" w:cs="Times New Roman"/>
          <w:spacing w:val="-2"/>
          <w:w w:val="95"/>
          <w:sz w:val="28"/>
          <w:szCs w:val="28"/>
        </w:rPr>
        <w:t>процентов;</w:t>
      </w:r>
    </w:p>
    <w:p w:rsidR="002D0AA0" w:rsidRDefault="002D0AA0" w:rsidP="007E2C26">
      <w:pPr>
        <w:widowControl w:val="0"/>
        <w:tabs>
          <w:tab w:val="left" w:pos="0"/>
        </w:tabs>
        <w:autoSpaceDE w:val="0"/>
        <w:autoSpaceDN w:val="0"/>
        <w:spacing w:after="0" w:line="240" w:lineRule="auto"/>
        <w:ind w:firstLine="567"/>
        <w:jc w:val="both"/>
        <w:rPr>
          <w:rFonts w:ascii="Times New Roman" w:eastAsia="Cambria" w:hAnsi="Times New Roman" w:cs="Times New Roman"/>
          <w:sz w:val="28"/>
          <w:szCs w:val="28"/>
        </w:rPr>
      </w:pPr>
      <w:r>
        <w:rPr>
          <w:rFonts w:ascii="Times New Roman" w:eastAsia="Cambria" w:hAnsi="Times New Roman" w:cs="Times New Roman"/>
          <w:w w:val="95"/>
          <w:sz w:val="28"/>
          <w:szCs w:val="28"/>
        </w:rPr>
        <w:t>-</w:t>
      </w:r>
      <w:r>
        <w:rPr>
          <w:rFonts w:ascii="Times New Roman" w:eastAsia="Cambria" w:hAnsi="Times New Roman" w:cs="Times New Roman"/>
          <w:spacing w:val="-2"/>
          <w:sz w:val="28"/>
          <w:szCs w:val="28"/>
        </w:rPr>
        <w:t xml:space="preserve"> </w:t>
      </w:r>
      <w:r>
        <w:rPr>
          <w:rFonts w:ascii="Times New Roman" w:eastAsia="Cambria" w:hAnsi="Times New Roman" w:cs="Times New Roman"/>
          <w:w w:val="95"/>
          <w:sz w:val="28"/>
          <w:szCs w:val="28"/>
        </w:rPr>
        <w:t>доходов</w:t>
      </w:r>
      <w:r>
        <w:rPr>
          <w:rFonts w:ascii="Times New Roman" w:eastAsia="Cambria" w:hAnsi="Times New Roman" w:cs="Times New Roman"/>
          <w:spacing w:val="4"/>
          <w:sz w:val="28"/>
          <w:szCs w:val="28"/>
        </w:rPr>
        <w:t xml:space="preserve"> </w:t>
      </w:r>
      <w:r>
        <w:rPr>
          <w:rFonts w:ascii="Times New Roman" w:eastAsia="Cambria" w:hAnsi="Times New Roman" w:cs="Times New Roman"/>
          <w:w w:val="95"/>
          <w:sz w:val="28"/>
          <w:szCs w:val="28"/>
        </w:rPr>
        <w:t>от</w:t>
      </w:r>
      <w:r>
        <w:rPr>
          <w:rFonts w:ascii="Times New Roman" w:eastAsia="Cambria" w:hAnsi="Times New Roman" w:cs="Times New Roman"/>
          <w:spacing w:val="-3"/>
          <w:w w:val="95"/>
          <w:sz w:val="28"/>
          <w:szCs w:val="28"/>
        </w:rPr>
        <w:t xml:space="preserve"> </w:t>
      </w:r>
      <w:r>
        <w:rPr>
          <w:rFonts w:ascii="Times New Roman" w:eastAsia="Cambria" w:hAnsi="Times New Roman" w:cs="Times New Roman"/>
          <w:w w:val="95"/>
          <w:sz w:val="28"/>
          <w:szCs w:val="28"/>
        </w:rPr>
        <w:t>платных</w:t>
      </w:r>
      <w:r>
        <w:rPr>
          <w:rFonts w:ascii="Times New Roman" w:eastAsia="Cambria" w:hAnsi="Times New Roman" w:cs="Times New Roman"/>
          <w:spacing w:val="17"/>
          <w:sz w:val="28"/>
          <w:szCs w:val="28"/>
        </w:rPr>
        <w:t xml:space="preserve"> </w:t>
      </w:r>
      <w:r>
        <w:rPr>
          <w:rFonts w:ascii="Times New Roman" w:eastAsia="Cambria" w:hAnsi="Times New Roman" w:cs="Times New Roman"/>
          <w:w w:val="95"/>
          <w:sz w:val="28"/>
          <w:szCs w:val="28"/>
        </w:rPr>
        <w:t>услуг,</w:t>
      </w:r>
      <w:r>
        <w:rPr>
          <w:rFonts w:ascii="Times New Roman" w:eastAsia="Cambria" w:hAnsi="Times New Roman" w:cs="Times New Roman"/>
          <w:spacing w:val="7"/>
          <w:sz w:val="28"/>
          <w:szCs w:val="28"/>
        </w:rPr>
        <w:t xml:space="preserve"> </w:t>
      </w:r>
      <w:r>
        <w:rPr>
          <w:rFonts w:ascii="Times New Roman" w:eastAsia="Cambria" w:hAnsi="Times New Roman" w:cs="Times New Roman"/>
          <w:w w:val="95"/>
          <w:sz w:val="28"/>
          <w:szCs w:val="28"/>
        </w:rPr>
        <w:t>оказываемых</w:t>
      </w:r>
      <w:r>
        <w:rPr>
          <w:rFonts w:ascii="Times New Roman" w:eastAsia="Cambria" w:hAnsi="Times New Roman" w:cs="Times New Roman"/>
          <w:spacing w:val="21"/>
          <w:sz w:val="28"/>
          <w:szCs w:val="28"/>
        </w:rPr>
        <w:t xml:space="preserve"> </w:t>
      </w:r>
      <w:r>
        <w:rPr>
          <w:rFonts w:ascii="Times New Roman" w:eastAsia="Cambria" w:hAnsi="Times New Roman" w:cs="Times New Roman"/>
          <w:w w:val="95"/>
          <w:sz w:val="28"/>
          <w:szCs w:val="28"/>
        </w:rPr>
        <w:t>муниципальными</w:t>
      </w:r>
      <w:r>
        <w:rPr>
          <w:rFonts w:ascii="Times New Roman" w:eastAsia="Cambria" w:hAnsi="Times New Roman" w:cs="Times New Roman"/>
          <w:spacing w:val="-3"/>
          <w:w w:val="95"/>
          <w:sz w:val="28"/>
          <w:szCs w:val="28"/>
        </w:rPr>
        <w:t xml:space="preserve"> </w:t>
      </w:r>
      <w:r>
        <w:rPr>
          <w:rFonts w:ascii="Times New Roman" w:eastAsia="Cambria" w:hAnsi="Times New Roman" w:cs="Times New Roman"/>
          <w:w w:val="95"/>
          <w:sz w:val="28"/>
          <w:szCs w:val="28"/>
        </w:rPr>
        <w:t>казенными</w:t>
      </w:r>
      <w:r>
        <w:rPr>
          <w:rFonts w:ascii="Times New Roman" w:eastAsia="Cambria" w:hAnsi="Times New Roman" w:cs="Times New Roman"/>
          <w:spacing w:val="16"/>
          <w:sz w:val="28"/>
          <w:szCs w:val="28"/>
        </w:rPr>
        <w:t xml:space="preserve"> </w:t>
      </w:r>
      <w:r>
        <w:rPr>
          <w:rFonts w:ascii="Times New Roman" w:eastAsia="Cambria" w:hAnsi="Times New Roman" w:cs="Times New Roman"/>
          <w:spacing w:val="-2"/>
          <w:w w:val="95"/>
          <w:sz w:val="28"/>
          <w:szCs w:val="28"/>
        </w:rPr>
        <w:lastRenderedPageBreak/>
        <w:t>учреждениями;</w:t>
      </w:r>
    </w:p>
    <w:p w:rsidR="002D0AA0" w:rsidRDefault="002D0AA0" w:rsidP="007E2C26">
      <w:pPr>
        <w:widowControl w:val="0"/>
        <w:tabs>
          <w:tab w:val="left" w:pos="0"/>
        </w:tabs>
        <w:autoSpaceDE w:val="0"/>
        <w:autoSpaceDN w:val="0"/>
        <w:spacing w:after="0" w:line="240" w:lineRule="auto"/>
        <w:ind w:right="33" w:firstLine="567"/>
        <w:jc w:val="both"/>
        <w:rPr>
          <w:rFonts w:ascii="Times New Roman" w:eastAsia="Cambria" w:hAnsi="Times New Roman" w:cs="Times New Roman"/>
          <w:sz w:val="28"/>
          <w:szCs w:val="28"/>
        </w:rPr>
      </w:pPr>
      <w:r>
        <w:rPr>
          <w:rFonts w:ascii="Times New Roman" w:eastAsia="Cambria" w:hAnsi="Times New Roman" w:cs="Times New Roman"/>
          <w:w w:val="95"/>
          <w:sz w:val="28"/>
          <w:szCs w:val="28"/>
        </w:rPr>
        <w:t>- части прибыли</w:t>
      </w:r>
      <w:r>
        <w:rPr>
          <w:rFonts w:ascii="Times New Roman" w:eastAsia="Cambria" w:hAnsi="Times New Roman" w:cs="Times New Roman"/>
          <w:spacing w:val="13"/>
          <w:sz w:val="28"/>
          <w:szCs w:val="28"/>
        </w:rPr>
        <w:t xml:space="preserve"> </w:t>
      </w:r>
      <w:r>
        <w:rPr>
          <w:rFonts w:ascii="Times New Roman" w:eastAsia="Cambria" w:hAnsi="Times New Roman" w:cs="Times New Roman"/>
          <w:w w:val="95"/>
          <w:sz w:val="28"/>
          <w:szCs w:val="28"/>
        </w:rPr>
        <w:t>муниципал</w:t>
      </w:r>
      <w:r>
        <w:rPr>
          <w:rFonts w:ascii="Times New Roman" w:eastAsia="Cambria" w:hAnsi="Times New Roman" w:cs="Times New Roman"/>
          <w:color w:val="151515"/>
          <w:w w:val="95"/>
          <w:sz w:val="28"/>
          <w:szCs w:val="28"/>
        </w:rPr>
        <w:t>ь</w:t>
      </w:r>
      <w:r>
        <w:rPr>
          <w:rFonts w:ascii="Times New Roman" w:eastAsia="Cambria" w:hAnsi="Times New Roman" w:cs="Times New Roman"/>
          <w:w w:val="95"/>
          <w:sz w:val="28"/>
          <w:szCs w:val="28"/>
        </w:rPr>
        <w:t>ных</w:t>
      </w:r>
      <w:r>
        <w:rPr>
          <w:rFonts w:ascii="Times New Roman" w:eastAsia="Cambria" w:hAnsi="Times New Roman" w:cs="Times New Roman"/>
          <w:spacing w:val="21"/>
          <w:sz w:val="28"/>
          <w:szCs w:val="28"/>
        </w:rPr>
        <w:t xml:space="preserve"> </w:t>
      </w:r>
      <w:r>
        <w:rPr>
          <w:rFonts w:ascii="Times New Roman" w:eastAsia="Cambria" w:hAnsi="Times New Roman" w:cs="Times New Roman"/>
          <w:w w:val="95"/>
          <w:sz w:val="28"/>
          <w:szCs w:val="28"/>
        </w:rPr>
        <w:t>унитарных</w:t>
      </w:r>
      <w:r>
        <w:rPr>
          <w:rFonts w:ascii="Times New Roman" w:eastAsia="Cambria" w:hAnsi="Times New Roman" w:cs="Times New Roman"/>
          <w:spacing w:val="22"/>
          <w:sz w:val="28"/>
          <w:szCs w:val="28"/>
        </w:rPr>
        <w:t xml:space="preserve"> </w:t>
      </w:r>
      <w:r>
        <w:rPr>
          <w:rFonts w:ascii="Times New Roman" w:eastAsia="Cambria" w:hAnsi="Times New Roman" w:cs="Times New Roman"/>
          <w:w w:val="95"/>
          <w:sz w:val="28"/>
          <w:szCs w:val="28"/>
        </w:rPr>
        <w:t>предприятий,</w:t>
      </w:r>
      <w:r>
        <w:rPr>
          <w:rFonts w:ascii="Times New Roman" w:eastAsia="Cambria" w:hAnsi="Times New Roman" w:cs="Times New Roman"/>
          <w:spacing w:val="24"/>
          <w:sz w:val="28"/>
          <w:szCs w:val="28"/>
        </w:rPr>
        <w:t xml:space="preserve"> </w:t>
      </w:r>
      <w:r>
        <w:rPr>
          <w:rFonts w:ascii="Times New Roman" w:eastAsia="Cambria" w:hAnsi="Times New Roman" w:cs="Times New Roman"/>
          <w:w w:val="95"/>
          <w:sz w:val="28"/>
          <w:szCs w:val="28"/>
        </w:rPr>
        <w:t>остающейся</w:t>
      </w:r>
      <w:r>
        <w:rPr>
          <w:rFonts w:ascii="Times New Roman" w:eastAsia="Cambria" w:hAnsi="Times New Roman" w:cs="Times New Roman"/>
          <w:spacing w:val="80"/>
          <w:w w:val="150"/>
          <w:sz w:val="28"/>
          <w:szCs w:val="28"/>
        </w:rPr>
        <w:t xml:space="preserve"> </w:t>
      </w:r>
      <w:r>
        <w:rPr>
          <w:rFonts w:ascii="Times New Roman" w:eastAsia="Cambria" w:hAnsi="Times New Roman" w:cs="Times New Roman"/>
          <w:w w:val="95"/>
          <w:sz w:val="28"/>
          <w:szCs w:val="28"/>
        </w:rPr>
        <w:t>после уплаты</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налогов</w:t>
      </w:r>
      <w:r>
        <w:rPr>
          <w:rFonts w:ascii="Times New Roman" w:eastAsia="Cambria" w:hAnsi="Times New Roman" w:cs="Times New Roman"/>
          <w:spacing w:val="14"/>
          <w:sz w:val="28"/>
          <w:szCs w:val="28"/>
        </w:rPr>
        <w:t xml:space="preserve"> </w:t>
      </w:r>
      <w:r>
        <w:rPr>
          <w:rFonts w:ascii="Times New Roman" w:eastAsia="Cambria" w:hAnsi="Times New Roman" w:cs="Times New Roman"/>
          <w:w w:val="95"/>
          <w:sz w:val="28"/>
          <w:szCs w:val="28"/>
        </w:rPr>
        <w:t>и иных</w:t>
      </w:r>
      <w:r>
        <w:rPr>
          <w:rFonts w:ascii="Times New Roman" w:eastAsia="Cambria" w:hAnsi="Times New Roman" w:cs="Times New Roman"/>
          <w:spacing w:val="40"/>
          <w:sz w:val="28"/>
          <w:szCs w:val="28"/>
        </w:rPr>
        <w:t xml:space="preserve"> </w:t>
      </w:r>
      <w:r>
        <w:rPr>
          <w:rFonts w:ascii="Times New Roman" w:eastAsia="Cambria" w:hAnsi="Times New Roman" w:cs="Times New Roman"/>
          <w:w w:val="95"/>
          <w:sz w:val="28"/>
          <w:szCs w:val="28"/>
        </w:rPr>
        <w:t>обязательных</w:t>
      </w:r>
      <w:r>
        <w:rPr>
          <w:rFonts w:ascii="Times New Roman" w:eastAsia="Cambria" w:hAnsi="Times New Roman" w:cs="Times New Roman"/>
          <w:spacing w:val="27"/>
          <w:sz w:val="28"/>
          <w:szCs w:val="28"/>
        </w:rPr>
        <w:t xml:space="preserve"> </w:t>
      </w:r>
      <w:r>
        <w:rPr>
          <w:rFonts w:ascii="Times New Roman" w:eastAsia="Cambria" w:hAnsi="Times New Roman" w:cs="Times New Roman"/>
          <w:w w:val="95"/>
          <w:sz w:val="28"/>
          <w:szCs w:val="28"/>
        </w:rPr>
        <w:t>платежей,</w:t>
      </w:r>
      <w:r>
        <w:rPr>
          <w:rFonts w:ascii="Times New Roman" w:eastAsia="Cambria" w:hAnsi="Times New Roman" w:cs="Times New Roman"/>
          <w:spacing w:val="12"/>
          <w:sz w:val="28"/>
          <w:szCs w:val="28"/>
        </w:rPr>
        <w:t xml:space="preserve"> </w:t>
      </w:r>
      <w:r>
        <w:rPr>
          <w:rFonts w:ascii="Times New Roman" w:eastAsia="Cambria" w:hAnsi="Times New Roman" w:cs="Times New Roman"/>
          <w:w w:val="95"/>
          <w:sz w:val="28"/>
          <w:szCs w:val="28"/>
        </w:rPr>
        <w:t>в размерах,</w:t>
      </w:r>
      <w:r>
        <w:rPr>
          <w:rFonts w:ascii="Times New Roman" w:eastAsia="Cambria" w:hAnsi="Times New Roman" w:cs="Times New Roman"/>
          <w:spacing w:val="15"/>
          <w:sz w:val="28"/>
          <w:szCs w:val="28"/>
        </w:rPr>
        <w:t xml:space="preserve"> </w:t>
      </w:r>
      <w:r>
        <w:rPr>
          <w:rFonts w:ascii="Times New Roman" w:eastAsia="Cambria" w:hAnsi="Times New Roman" w:cs="Times New Roman"/>
          <w:w w:val="95"/>
          <w:sz w:val="28"/>
          <w:szCs w:val="28"/>
        </w:rPr>
        <w:t>определяемых</w:t>
      </w:r>
      <w:r>
        <w:rPr>
          <w:rFonts w:ascii="Times New Roman" w:eastAsia="Cambria" w:hAnsi="Times New Roman" w:cs="Times New Roman"/>
          <w:spacing w:val="16"/>
          <w:sz w:val="28"/>
          <w:szCs w:val="28"/>
        </w:rPr>
        <w:t xml:space="preserve"> </w:t>
      </w:r>
      <w:r>
        <w:rPr>
          <w:rFonts w:ascii="Times New Roman" w:eastAsia="Cambria" w:hAnsi="Times New Roman" w:cs="Times New Roman"/>
          <w:color w:val="151515"/>
          <w:w w:val="95"/>
          <w:sz w:val="28"/>
          <w:szCs w:val="28"/>
        </w:rPr>
        <w:t>в</w:t>
      </w:r>
      <w:r>
        <w:rPr>
          <w:rFonts w:ascii="Times New Roman" w:eastAsia="Cambria" w:hAnsi="Times New Roman" w:cs="Times New Roman"/>
          <w:color w:val="151515"/>
          <w:spacing w:val="-2"/>
          <w:w w:val="95"/>
          <w:sz w:val="28"/>
          <w:szCs w:val="28"/>
        </w:rPr>
        <w:t xml:space="preserve"> </w:t>
      </w:r>
      <w:r>
        <w:rPr>
          <w:rFonts w:ascii="Times New Roman" w:eastAsia="Cambria" w:hAnsi="Times New Roman" w:cs="Times New Roman"/>
          <w:w w:val="95"/>
          <w:sz w:val="28"/>
          <w:szCs w:val="28"/>
        </w:rPr>
        <w:t>порядке,</w:t>
      </w:r>
      <w:r>
        <w:rPr>
          <w:rFonts w:ascii="Times New Roman" w:eastAsia="Cambria" w:hAnsi="Times New Roman" w:cs="Times New Roman"/>
          <w:spacing w:val="14"/>
          <w:sz w:val="28"/>
          <w:szCs w:val="28"/>
        </w:rPr>
        <w:t xml:space="preserve"> </w:t>
      </w:r>
      <w:r>
        <w:rPr>
          <w:rFonts w:ascii="Times New Roman" w:eastAsia="Cambria" w:hAnsi="Times New Roman" w:cs="Times New Roman"/>
          <w:w w:val="95"/>
          <w:sz w:val="28"/>
          <w:szCs w:val="28"/>
        </w:rPr>
        <w:t>установленном</w:t>
      </w:r>
      <w:r>
        <w:rPr>
          <w:rFonts w:ascii="Times New Roman" w:eastAsia="Cambria" w:hAnsi="Times New Roman" w:cs="Times New Roman"/>
          <w:spacing w:val="18"/>
          <w:sz w:val="28"/>
          <w:szCs w:val="28"/>
        </w:rPr>
        <w:t xml:space="preserve"> </w:t>
      </w:r>
      <w:r>
        <w:rPr>
          <w:rFonts w:ascii="Times New Roman" w:eastAsia="Cambria" w:hAnsi="Times New Roman" w:cs="Times New Roman"/>
          <w:w w:val="95"/>
          <w:sz w:val="28"/>
          <w:szCs w:val="28"/>
        </w:rPr>
        <w:t>муниципальными</w:t>
      </w:r>
      <w:r>
        <w:rPr>
          <w:rFonts w:ascii="Times New Roman" w:eastAsia="Cambria" w:hAnsi="Times New Roman" w:cs="Times New Roman"/>
          <w:spacing w:val="-6"/>
          <w:w w:val="95"/>
          <w:sz w:val="28"/>
          <w:szCs w:val="28"/>
        </w:rPr>
        <w:t xml:space="preserve"> </w:t>
      </w:r>
      <w:r>
        <w:rPr>
          <w:rFonts w:ascii="Times New Roman" w:eastAsia="Cambria" w:hAnsi="Times New Roman" w:cs="Times New Roman"/>
          <w:w w:val="95"/>
          <w:sz w:val="28"/>
          <w:szCs w:val="28"/>
        </w:rPr>
        <w:t>правовыми</w:t>
      </w:r>
      <w:r>
        <w:rPr>
          <w:rFonts w:ascii="Times New Roman" w:eastAsia="Cambria" w:hAnsi="Times New Roman" w:cs="Times New Roman"/>
          <w:spacing w:val="11"/>
          <w:sz w:val="28"/>
          <w:szCs w:val="28"/>
        </w:rPr>
        <w:t xml:space="preserve"> </w:t>
      </w:r>
      <w:r>
        <w:rPr>
          <w:rFonts w:ascii="Times New Roman" w:eastAsia="Cambria" w:hAnsi="Times New Roman" w:cs="Times New Roman"/>
          <w:w w:val="95"/>
          <w:sz w:val="28"/>
          <w:szCs w:val="28"/>
        </w:rPr>
        <w:t>актами</w:t>
      </w:r>
      <w:r>
        <w:rPr>
          <w:rFonts w:ascii="Times New Roman" w:eastAsia="Cambria" w:hAnsi="Times New Roman" w:cs="Times New Roman"/>
          <w:spacing w:val="27"/>
          <w:sz w:val="28"/>
          <w:szCs w:val="28"/>
        </w:rPr>
        <w:t xml:space="preserve"> </w:t>
      </w:r>
      <w:r>
        <w:rPr>
          <w:rFonts w:ascii="Times New Roman" w:eastAsia="Cambria" w:hAnsi="Times New Roman" w:cs="Times New Roman"/>
          <w:w w:val="95"/>
          <w:sz w:val="28"/>
          <w:szCs w:val="28"/>
        </w:rPr>
        <w:t>представительных органов</w:t>
      </w:r>
      <w:r>
        <w:rPr>
          <w:rFonts w:ascii="Times New Roman" w:eastAsia="Cambria" w:hAnsi="Times New Roman" w:cs="Times New Roman"/>
          <w:spacing w:val="24"/>
          <w:sz w:val="28"/>
          <w:szCs w:val="28"/>
        </w:rPr>
        <w:t xml:space="preserve"> </w:t>
      </w:r>
      <w:r>
        <w:rPr>
          <w:rFonts w:ascii="Times New Roman" w:eastAsia="Cambria" w:hAnsi="Times New Roman" w:cs="Times New Roman"/>
          <w:w w:val="95"/>
          <w:sz w:val="28"/>
          <w:szCs w:val="28"/>
        </w:rPr>
        <w:t>муниципальны</w:t>
      </w:r>
      <w:r>
        <w:rPr>
          <w:rFonts w:ascii="Times New Roman" w:eastAsia="Cambria" w:hAnsi="Times New Roman" w:cs="Times New Roman"/>
          <w:color w:val="151515"/>
          <w:w w:val="95"/>
          <w:sz w:val="28"/>
          <w:szCs w:val="28"/>
        </w:rPr>
        <w:t xml:space="preserve">х </w:t>
      </w:r>
      <w:r>
        <w:rPr>
          <w:rFonts w:ascii="Times New Roman" w:eastAsia="Cambria" w:hAnsi="Times New Roman" w:cs="Times New Roman"/>
          <w:w w:val="95"/>
          <w:sz w:val="28"/>
          <w:szCs w:val="28"/>
        </w:rPr>
        <w:t>образований;</w:t>
      </w:r>
    </w:p>
    <w:p w:rsidR="002D0AA0" w:rsidRDefault="002D0AA0" w:rsidP="007E2C26">
      <w:pPr>
        <w:widowControl w:val="0"/>
        <w:tabs>
          <w:tab w:val="left" w:pos="0"/>
        </w:tabs>
        <w:autoSpaceDE w:val="0"/>
        <w:autoSpaceDN w:val="0"/>
        <w:spacing w:after="0" w:line="240" w:lineRule="auto"/>
        <w:ind w:right="33" w:firstLine="567"/>
        <w:jc w:val="both"/>
        <w:rPr>
          <w:rFonts w:ascii="Times New Roman" w:eastAsia="Cambria" w:hAnsi="Times New Roman" w:cs="Times New Roman"/>
          <w:sz w:val="28"/>
          <w:szCs w:val="28"/>
        </w:rPr>
      </w:pPr>
      <w:r>
        <w:rPr>
          <w:rFonts w:ascii="Times New Roman" w:eastAsia="Cambria" w:hAnsi="Times New Roman" w:cs="Times New Roman"/>
          <w:w w:val="95"/>
          <w:sz w:val="28"/>
          <w:szCs w:val="28"/>
        </w:rPr>
        <w:t>- платы</w:t>
      </w:r>
      <w:r>
        <w:rPr>
          <w:rFonts w:ascii="Times New Roman" w:eastAsia="Cambria" w:hAnsi="Times New Roman" w:cs="Times New Roman"/>
          <w:spacing w:val="-1"/>
          <w:sz w:val="28"/>
          <w:szCs w:val="28"/>
        </w:rPr>
        <w:t xml:space="preserve"> </w:t>
      </w:r>
      <w:r>
        <w:rPr>
          <w:rFonts w:ascii="Times New Roman" w:eastAsia="Cambria" w:hAnsi="Times New Roman" w:cs="Times New Roman"/>
          <w:color w:val="151515"/>
          <w:w w:val="95"/>
          <w:sz w:val="28"/>
          <w:szCs w:val="28"/>
        </w:rPr>
        <w:t>за</w:t>
      </w:r>
      <w:r>
        <w:rPr>
          <w:rFonts w:ascii="Times New Roman" w:eastAsia="Cambria" w:hAnsi="Times New Roman" w:cs="Times New Roman"/>
          <w:color w:val="151515"/>
          <w:spacing w:val="6"/>
          <w:sz w:val="28"/>
          <w:szCs w:val="28"/>
        </w:rPr>
        <w:t xml:space="preserve"> </w:t>
      </w:r>
      <w:r>
        <w:rPr>
          <w:rFonts w:ascii="Times New Roman" w:eastAsia="Cambria" w:hAnsi="Times New Roman" w:cs="Times New Roman"/>
          <w:w w:val="95"/>
          <w:sz w:val="28"/>
          <w:szCs w:val="28"/>
        </w:rPr>
        <w:t>использование</w:t>
      </w:r>
      <w:r>
        <w:rPr>
          <w:rFonts w:ascii="Times New Roman" w:eastAsia="Cambria" w:hAnsi="Times New Roman" w:cs="Times New Roman"/>
          <w:spacing w:val="14"/>
          <w:sz w:val="28"/>
          <w:szCs w:val="28"/>
        </w:rPr>
        <w:t xml:space="preserve"> </w:t>
      </w:r>
      <w:r>
        <w:rPr>
          <w:rFonts w:ascii="Times New Roman" w:eastAsia="Cambria" w:hAnsi="Times New Roman" w:cs="Times New Roman"/>
          <w:w w:val="95"/>
          <w:sz w:val="28"/>
          <w:szCs w:val="28"/>
        </w:rPr>
        <w:t>лесов,</w:t>
      </w:r>
      <w:r>
        <w:rPr>
          <w:rFonts w:ascii="Times New Roman" w:eastAsia="Cambria" w:hAnsi="Times New Roman" w:cs="Times New Roman"/>
          <w:spacing w:val="7"/>
          <w:sz w:val="28"/>
          <w:szCs w:val="28"/>
        </w:rPr>
        <w:t xml:space="preserve"> </w:t>
      </w:r>
      <w:r>
        <w:rPr>
          <w:rFonts w:ascii="Times New Roman" w:eastAsia="Cambria" w:hAnsi="Times New Roman" w:cs="Times New Roman"/>
          <w:w w:val="95"/>
          <w:sz w:val="28"/>
          <w:szCs w:val="28"/>
        </w:rPr>
        <w:t>расположенных</w:t>
      </w:r>
      <w:r>
        <w:rPr>
          <w:rFonts w:ascii="Times New Roman" w:eastAsia="Cambria" w:hAnsi="Times New Roman" w:cs="Times New Roman"/>
          <w:spacing w:val="10"/>
          <w:sz w:val="28"/>
          <w:szCs w:val="28"/>
        </w:rPr>
        <w:t xml:space="preserve"> </w:t>
      </w:r>
      <w:r>
        <w:rPr>
          <w:rFonts w:ascii="Times New Roman" w:eastAsia="Cambria" w:hAnsi="Times New Roman" w:cs="Times New Roman"/>
          <w:w w:val="95"/>
          <w:sz w:val="28"/>
          <w:szCs w:val="28"/>
        </w:rPr>
        <w:t>на землях,</w:t>
      </w:r>
      <w:r>
        <w:rPr>
          <w:rFonts w:ascii="Times New Roman" w:eastAsia="Cambria" w:hAnsi="Times New Roman" w:cs="Times New Roman"/>
          <w:spacing w:val="11"/>
          <w:sz w:val="28"/>
          <w:szCs w:val="28"/>
        </w:rPr>
        <w:t xml:space="preserve"> </w:t>
      </w:r>
      <w:r>
        <w:rPr>
          <w:rFonts w:ascii="Times New Roman" w:eastAsia="Cambria" w:hAnsi="Times New Roman" w:cs="Times New Roman"/>
          <w:w w:val="95"/>
          <w:sz w:val="28"/>
          <w:szCs w:val="28"/>
        </w:rPr>
        <w:t>находящихся</w:t>
      </w:r>
      <w:r>
        <w:rPr>
          <w:rFonts w:ascii="Times New Roman" w:eastAsia="Cambria" w:hAnsi="Times New Roman" w:cs="Times New Roman"/>
          <w:spacing w:val="6"/>
          <w:sz w:val="28"/>
          <w:szCs w:val="28"/>
        </w:rPr>
        <w:t xml:space="preserve"> </w:t>
      </w:r>
      <w:r>
        <w:rPr>
          <w:rFonts w:ascii="Times New Roman" w:eastAsia="Cambria" w:hAnsi="Times New Roman" w:cs="Times New Roman"/>
          <w:w w:val="95"/>
          <w:sz w:val="28"/>
          <w:szCs w:val="28"/>
        </w:rPr>
        <w:t>в</w:t>
      </w:r>
      <w:r>
        <w:rPr>
          <w:rFonts w:ascii="Times New Roman" w:eastAsia="Cambria" w:hAnsi="Times New Roman" w:cs="Times New Roman"/>
          <w:spacing w:val="-3"/>
          <w:w w:val="95"/>
          <w:sz w:val="28"/>
          <w:szCs w:val="28"/>
        </w:rPr>
        <w:t xml:space="preserve"> </w:t>
      </w:r>
      <w:r>
        <w:rPr>
          <w:rFonts w:ascii="Times New Roman" w:eastAsia="Cambria" w:hAnsi="Times New Roman" w:cs="Times New Roman"/>
          <w:w w:val="95"/>
          <w:sz w:val="28"/>
          <w:szCs w:val="28"/>
        </w:rPr>
        <w:t>муниципальной</w:t>
      </w:r>
      <w:r>
        <w:rPr>
          <w:rFonts w:ascii="Times New Roman" w:eastAsia="Cambria" w:hAnsi="Times New Roman" w:cs="Times New Roman"/>
          <w:spacing w:val="17"/>
          <w:sz w:val="28"/>
          <w:szCs w:val="28"/>
        </w:rPr>
        <w:t xml:space="preserve"> </w:t>
      </w:r>
      <w:r>
        <w:rPr>
          <w:rFonts w:ascii="Times New Roman" w:eastAsia="Cambria" w:hAnsi="Times New Roman" w:cs="Times New Roman"/>
          <w:w w:val="95"/>
          <w:sz w:val="28"/>
          <w:szCs w:val="28"/>
        </w:rPr>
        <w:t>собственно</w:t>
      </w:r>
      <w:r>
        <w:rPr>
          <w:rFonts w:ascii="Times New Roman" w:eastAsia="Cambria" w:hAnsi="Times New Roman" w:cs="Times New Roman"/>
          <w:sz w:val="28"/>
          <w:szCs w:val="28"/>
        </w:rPr>
        <w:t xml:space="preserve">сти, </w:t>
      </w:r>
      <w:r>
        <w:rPr>
          <w:rFonts w:ascii="Times New Roman" w:eastAsia="Cambria" w:hAnsi="Times New Roman" w:cs="Times New Roman"/>
          <w:color w:val="1A1A1A"/>
          <w:sz w:val="28"/>
          <w:szCs w:val="28"/>
        </w:rPr>
        <w:t xml:space="preserve">- </w:t>
      </w:r>
      <w:r>
        <w:rPr>
          <w:rFonts w:ascii="Times New Roman" w:eastAsia="Cambria" w:hAnsi="Times New Roman" w:cs="Times New Roman"/>
          <w:sz w:val="28"/>
          <w:szCs w:val="28"/>
        </w:rPr>
        <w:t>по нормативу</w:t>
      </w:r>
      <w:r>
        <w:rPr>
          <w:rFonts w:ascii="Times New Roman" w:eastAsia="Cambria" w:hAnsi="Times New Roman" w:cs="Times New Roman"/>
          <w:spacing w:val="39"/>
          <w:sz w:val="28"/>
          <w:szCs w:val="28"/>
        </w:rPr>
        <w:t xml:space="preserve"> </w:t>
      </w:r>
      <w:r>
        <w:rPr>
          <w:rFonts w:ascii="Times New Roman" w:eastAsia="Cambria" w:hAnsi="Times New Roman" w:cs="Times New Roman"/>
          <w:sz w:val="28"/>
          <w:szCs w:val="28"/>
        </w:rPr>
        <w:t>100 процентов</w:t>
      </w:r>
      <w:r>
        <w:rPr>
          <w:rFonts w:ascii="Times New Roman" w:eastAsia="Cambria" w:hAnsi="Times New Roman" w:cs="Times New Roman"/>
          <w:color w:val="9C9C9C"/>
          <w:sz w:val="28"/>
          <w:szCs w:val="28"/>
        </w:rPr>
        <w:t>;</w:t>
      </w:r>
    </w:p>
    <w:p w:rsidR="002D0AA0" w:rsidRDefault="002D0AA0" w:rsidP="007E2C26">
      <w:pPr>
        <w:widowControl w:val="0"/>
        <w:tabs>
          <w:tab w:val="left" w:pos="0"/>
        </w:tabs>
        <w:autoSpaceDE w:val="0"/>
        <w:autoSpaceDN w:val="0"/>
        <w:spacing w:after="0" w:line="240" w:lineRule="auto"/>
        <w:ind w:right="33" w:firstLine="567"/>
        <w:jc w:val="both"/>
        <w:rPr>
          <w:rFonts w:ascii="Times New Roman" w:eastAsia="Cambria" w:hAnsi="Times New Roman" w:cs="Times New Roman"/>
          <w:spacing w:val="-15"/>
          <w:sz w:val="28"/>
          <w:szCs w:val="28"/>
        </w:rPr>
      </w:pPr>
      <w:r>
        <w:rPr>
          <w:rFonts w:ascii="Times New Roman" w:eastAsia="Cambria" w:hAnsi="Times New Roman" w:cs="Times New Roman"/>
          <w:w w:val="95"/>
          <w:sz w:val="28"/>
          <w:szCs w:val="28"/>
        </w:rPr>
        <w:t>- платы</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за</w:t>
      </w:r>
      <w:r>
        <w:rPr>
          <w:rFonts w:ascii="Times New Roman" w:eastAsia="Cambria" w:hAnsi="Times New Roman" w:cs="Times New Roman"/>
          <w:spacing w:val="2"/>
          <w:sz w:val="28"/>
          <w:szCs w:val="28"/>
        </w:rPr>
        <w:t xml:space="preserve"> </w:t>
      </w:r>
      <w:r>
        <w:rPr>
          <w:rFonts w:ascii="Times New Roman" w:eastAsia="Cambria" w:hAnsi="Times New Roman" w:cs="Times New Roman"/>
          <w:w w:val="95"/>
          <w:sz w:val="28"/>
          <w:szCs w:val="28"/>
        </w:rPr>
        <w:t>увеличение</w:t>
      </w:r>
      <w:r>
        <w:rPr>
          <w:rFonts w:ascii="Times New Roman" w:eastAsia="Cambria" w:hAnsi="Times New Roman" w:cs="Times New Roman"/>
          <w:spacing w:val="6"/>
          <w:sz w:val="28"/>
          <w:szCs w:val="28"/>
        </w:rPr>
        <w:t xml:space="preserve"> </w:t>
      </w:r>
      <w:r>
        <w:rPr>
          <w:rFonts w:ascii="Times New Roman" w:eastAsia="Cambria" w:hAnsi="Times New Roman" w:cs="Times New Roman"/>
          <w:w w:val="95"/>
          <w:sz w:val="28"/>
          <w:szCs w:val="28"/>
        </w:rPr>
        <w:t>площади</w:t>
      </w:r>
      <w:r>
        <w:rPr>
          <w:rFonts w:ascii="Times New Roman" w:eastAsia="Cambria" w:hAnsi="Times New Roman" w:cs="Times New Roman"/>
          <w:spacing w:val="5"/>
          <w:sz w:val="28"/>
          <w:szCs w:val="28"/>
        </w:rPr>
        <w:t xml:space="preserve"> </w:t>
      </w:r>
      <w:r>
        <w:rPr>
          <w:rFonts w:ascii="Times New Roman" w:eastAsia="Cambria" w:hAnsi="Times New Roman" w:cs="Times New Roman"/>
          <w:w w:val="95"/>
          <w:sz w:val="28"/>
          <w:szCs w:val="28"/>
        </w:rPr>
        <w:t>земель</w:t>
      </w:r>
      <w:r>
        <w:rPr>
          <w:rFonts w:ascii="Times New Roman" w:eastAsia="Cambria" w:hAnsi="Times New Roman" w:cs="Times New Roman"/>
          <w:color w:val="1A1A1A"/>
          <w:w w:val="95"/>
          <w:sz w:val="28"/>
          <w:szCs w:val="28"/>
        </w:rPr>
        <w:t>ных</w:t>
      </w:r>
      <w:r>
        <w:rPr>
          <w:rFonts w:ascii="Times New Roman" w:eastAsia="Cambria" w:hAnsi="Times New Roman" w:cs="Times New Roman"/>
          <w:color w:val="1A1A1A"/>
          <w:spacing w:val="14"/>
          <w:sz w:val="28"/>
          <w:szCs w:val="28"/>
        </w:rPr>
        <w:t xml:space="preserve"> </w:t>
      </w:r>
      <w:r>
        <w:rPr>
          <w:rFonts w:ascii="Times New Roman" w:eastAsia="Cambria" w:hAnsi="Times New Roman" w:cs="Times New Roman"/>
          <w:w w:val="95"/>
          <w:sz w:val="28"/>
          <w:szCs w:val="28"/>
        </w:rPr>
        <w:t>участков,</w:t>
      </w:r>
      <w:r>
        <w:rPr>
          <w:rFonts w:ascii="Times New Roman" w:eastAsia="Cambria" w:hAnsi="Times New Roman" w:cs="Times New Roman"/>
          <w:spacing w:val="14"/>
          <w:sz w:val="28"/>
          <w:szCs w:val="28"/>
        </w:rPr>
        <w:t xml:space="preserve"> </w:t>
      </w:r>
      <w:r>
        <w:rPr>
          <w:rFonts w:ascii="Times New Roman" w:eastAsia="Cambria" w:hAnsi="Times New Roman" w:cs="Times New Roman"/>
          <w:w w:val="95"/>
          <w:sz w:val="28"/>
          <w:szCs w:val="28"/>
        </w:rPr>
        <w:t>находящихся</w:t>
      </w:r>
      <w:r>
        <w:rPr>
          <w:rFonts w:ascii="Times New Roman" w:eastAsia="Cambria" w:hAnsi="Times New Roman" w:cs="Times New Roman"/>
          <w:spacing w:val="4"/>
          <w:sz w:val="28"/>
          <w:szCs w:val="28"/>
        </w:rPr>
        <w:t xml:space="preserve"> </w:t>
      </w:r>
      <w:r>
        <w:rPr>
          <w:rFonts w:ascii="Times New Roman" w:eastAsia="Cambria" w:hAnsi="Times New Roman" w:cs="Times New Roman"/>
          <w:w w:val="95"/>
          <w:sz w:val="28"/>
          <w:szCs w:val="28"/>
        </w:rPr>
        <w:t>в</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частной</w:t>
      </w:r>
      <w:r>
        <w:rPr>
          <w:rFonts w:ascii="Times New Roman" w:eastAsia="Cambria" w:hAnsi="Times New Roman" w:cs="Times New Roman"/>
          <w:spacing w:val="38"/>
          <w:sz w:val="28"/>
          <w:szCs w:val="28"/>
        </w:rPr>
        <w:t xml:space="preserve"> </w:t>
      </w:r>
      <w:r>
        <w:rPr>
          <w:rFonts w:ascii="Times New Roman" w:eastAsia="Cambria" w:hAnsi="Times New Roman" w:cs="Times New Roman"/>
          <w:w w:val="95"/>
          <w:sz w:val="28"/>
          <w:szCs w:val="28"/>
        </w:rPr>
        <w:t>собственности,</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в</w:t>
      </w:r>
      <w:r>
        <w:rPr>
          <w:rFonts w:ascii="Times New Roman" w:eastAsia="Cambria" w:hAnsi="Times New Roman" w:cs="Times New Roman"/>
          <w:spacing w:val="-2"/>
          <w:w w:val="95"/>
          <w:sz w:val="28"/>
          <w:szCs w:val="28"/>
        </w:rPr>
        <w:t xml:space="preserve"> </w:t>
      </w:r>
      <w:r>
        <w:rPr>
          <w:rFonts w:ascii="Times New Roman" w:eastAsia="Cambria" w:hAnsi="Times New Roman" w:cs="Times New Roman"/>
          <w:w w:val="95"/>
          <w:sz w:val="28"/>
          <w:szCs w:val="28"/>
        </w:rPr>
        <w:t>результате</w:t>
      </w:r>
      <w:r>
        <w:rPr>
          <w:rFonts w:ascii="Times New Roman" w:eastAsia="Cambria" w:hAnsi="Times New Roman" w:cs="Times New Roman"/>
          <w:spacing w:val="9"/>
          <w:sz w:val="28"/>
          <w:szCs w:val="28"/>
        </w:rPr>
        <w:t xml:space="preserve"> </w:t>
      </w:r>
      <w:r>
        <w:rPr>
          <w:rFonts w:ascii="Times New Roman" w:eastAsia="Cambria" w:hAnsi="Times New Roman" w:cs="Times New Roman"/>
          <w:w w:val="95"/>
          <w:sz w:val="28"/>
          <w:szCs w:val="28"/>
        </w:rPr>
        <w:t>пер</w:t>
      </w:r>
      <w:r>
        <w:rPr>
          <w:rFonts w:ascii="Times New Roman" w:eastAsia="Cambria" w:hAnsi="Times New Roman" w:cs="Times New Roman"/>
          <w:sz w:val="28"/>
          <w:szCs w:val="28"/>
        </w:rPr>
        <w:t>ераспределения</w:t>
      </w:r>
      <w:r>
        <w:rPr>
          <w:rFonts w:ascii="Times New Roman" w:eastAsia="Cambria" w:hAnsi="Times New Roman" w:cs="Times New Roman"/>
          <w:spacing w:val="-7"/>
          <w:sz w:val="28"/>
          <w:szCs w:val="28"/>
        </w:rPr>
        <w:t xml:space="preserve"> </w:t>
      </w:r>
      <w:r>
        <w:rPr>
          <w:rFonts w:ascii="Times New Roman" w:eastAsia="Cambria" w:hAnsi="Times New Roman" w:cs="Times New Roman"/>
          <w:sz w:val="28"/>
          <w:szCs w:val="28"/>
        </w:rPr>
        <w:t>таких</w:t>
      </w:r>
      <w:r>
        <w:rPr>
          <w:rFonts w:ascii="Times New Roman" w:eastAsia="Cambria" w:hAnsi="Times New Roman" w:cs="Times New Roman"/>
          <w:spacing w:val="1"/>
          <w:sz w:val="28"/>
          <w:szCs w:val="28"/>
        </w:rPr>
        <w:t xml:space="preserve"> </w:t>
      </w:r>
      <w:r>
        <w:rPr>
          <w:rFonts w:ascii="Times New Roman" w:eastAsia="Cambria" w:hAnsi="Times New Roman" w:cs="Times New Roman"/>
          <w:sz w:val="28"/>
          <w:szCs w:val="28"/>
        </w:rPr>
        <w:t>земельных</w:t>
      </w:r>
      <w:r>
        <w:rPr>
          <w:rFonts w:ascii="Times New Roman" w:eastAsia="Cambria" w:hAnsi="Times New Roman" w:cs="Times New Roman"/>
          <w:spacing w:val="8"/>
          <w:sz w:val="28"/>
          <w:szCs w:val="28"/>
        </w:rPr>
        <w:t xml:space="preserve"> </w:t>
      </w:r>
      <w:r>
        <w:rPr>
          <w:rFonts w:ascii="Times New Roman" w:eastAsia="Cambria" w:hAnsi="Times New Roman" w:cs="Times New Roman"/>
          <w:sz w:val="28"/>
          <w:szCs w:val="28"/>
        </w:rPr>
        <w:t>учас</w:t>
      </w:r>
      <w:r>
        <w:rPr>
          <w:rFonts w:ascii="Times New Roman" w:eastAsia="Cambria" w:hAnsi="Times New Roman" w:cs="Times New Roman"/>
          <w:spacing w:val="-11"/>
          <w:sz w:val="28"/>
          <w:szCs w:val="28"/>
        </w:rPr>
        <w:t>т</w:t>
      </w:r>
      <w:r>
        <w:rPr>
          <w:rFonts w:ascii="Times New Roman" w:eastAsia="Cambria" w:hAnsi="Times New Roman" w:cs="Times New Roman"/>
          <w:sz w:val="28"/>
          <w:szCs w:val="28"/>
        </w:rPr>
        <w:t>ков</w:t>
      </w:r>
      <w:r>
        <w:rPr>
          <w:rFonts w:ascii="Times New Roman" w:eastAsia="Cambria" w:hAnsi="Times New Roman" w:cs="Times New Roman"/>
          <w:spacing w:val="-3"/>
          <w:sz w:val="28"/>
          <w:szCs w:val="28"/>
        </w:rPr>
        <w:t xml:space="preserve"> </w:t>
      </w:r>
      <w:r>
        <w:rPr>
          <w:rFonts w:ascii="Times New Roman" w:eastAsia="Cambria" w:hAnsi="Times New Roman" w:cs="Times New Roman"/>
          <w:color w:val="1A1A1A"/>
          <w:sz w:val="28"/>
          <w:szCs w:val="28"/>
        </w:rPr>
        <w:t>и</w:t>
      </w:r>
      <w:r>
        <w:rPr>
          <w:rFonts w:ascii="Times New Roman" w:eastAsia="Cambria" w:hAnsi="Times New Roman" w:cs="Times New Roman"/>
          <w:color w:val="1A1A1A"/>
          <w:spacing w:val="-6"/>
          <w:sz w:val="28"/>
          <w:szCs w:val="28"/>
        </w:rPr>
        <w:t xml:space="preserve"> </w:t>
      </w:r>
      <w:r>
        <w:rPr>
          <w:rFonts w:ascii="Times New Roman" w:eastAsia="Cambria" w:hAnsi="Times New Roman" w:cs="Times New Roman"/>
          <w:color w:val="151515"/>
          <w:sz w:val="28"/>
          <w:szCs w:val="28"/>
        </w:rPr>
        <w:t>зе</w:t>
      </w:r>
      <w:r>
        <w:rPr>
          <w:rFonts w:ascii="Times New Roman" w:eastAsia="Cambria" w:hAnsi="Times New Roman" w:cs="Times New Roman"/>
          <w:sz w:val="28"/>
          <w:szCs w:val="28"/>
        </w:rPr>
        <w:t>мельных</w:t>
      </w:r>
      <w:r>
        <w:rPr>
          <w:rFonts w:ascii="Times New Roman" w:eastAsia="Cambria" w:hAnsi="Times New Roman" w:cs="Times New Roman"/>
          <w:spacing w:val="10"/>
          <w:sz w:val="28"/>
          <w:szCs w:val="28"/>
        </w:rPr>
        <w:t xml:space="preserve"> </w:t>
      </w:r>
      <w:r>
        <w:rPr>
          <w:rFonts w:ascii="Times New Roman" w:eastAsia="Cambria" w:hAnsi="Times New Roman" w:cs="Times New Roman"/>
          <w:sz w:val="28"/>
          <w:szCs w:val="28"/>
        </w:rPr>
        <w:t>участков,</w:t>
      </w:r>
      <w:r>
        <w:rPr>
          <w:rFonts w:ascii="Times New Roman" w:eastAsia="Cambria" w:hAnsi="Times New Roman" w:cs="Times New Roman"/>
          <w:spacing w:val="8"/>
          <w:sz w:val="28"/>
          <w:szCs w:val="28"/>
        </w:rPr>
        <w:t xml:space="preserve"> </w:t>
      </w:r>
      <w:r>
        <w:rPr>
          <w:rFonts w:ascii="Times New Roman" w:eastAsia="Cambria" w:hAnsi="Times New Roman" w:cs="Times New Roman"/>
          <w:sz w:val="28"/>
          <w:szCs w:val="28"/>
        </w:rPr>
        <w:t>находящихся</w:t>
      </w:r>
      <w:r>
        <w:rPr>
          <w:rFonts w:ascii="Times New Roman" w:eastAsia="Cambria" w:hAnsi="Times New Roman" w:cs="Times New Roman"/>
          <w:spacing w:val="3"/>
          <w:sz w:val="28"/>
          <w:szCs w:val="28"/>
        </w:rPr>
        <w:t xml:space="preserve"> </w:t>
      </w:r>
      <w:r>
        <w:rPr>
          <w:rFonts w:ascii="Times New Roman" w:eastAsia="Cambria" w:hAnsi="Times New Roman" w:cs="Times New Roman"/>
          <w:sz w:val="28"/>
          <w:szCs w:val="28"/>
        </w:rPr>
        <w:t>в</w:t>
      </w:r>
      <w:r>
        <w:rPr>
          <w:rFonts w:ascii="Times New Roman" w:eastAsia="Cambria" w:hAnsi="Times New Roman" w:cs="Times New Roman"/>
          <w:spacing w:val="-9"/>
          <w:sz w:val="28"/>
          <w:szCs w:val="28"/>
        </w:rPr>
        <w:t xml:space="preserve"> </w:t>
      </w:r>
      <w:r>
        <w:rPr>
          <w:rFonts w:ascii="Times New Roman" w:eastAsia="Cambria" w:hAnsi="Times New Roman" w:cs="Times New Roman"/>
          <w:sz w:val="28"/>
          <w:szCs w:val="28"/>
        </w:rPr>
        <w:t>муниципальной</w:t>
      </w:r>
      <w:r>
        <w:rPr>
          <w:rFonts w:ascii="Times New Roman" w:eastAsia="Cambria" w:hAnsi="Times New Roman" w:cs="Times New Roman"/>
          <w:spacing w:val="10"/>
          <w:sz w:val="28"/>
          <w:szCs w:val="28"/>
        </w:rPr>
        <w:t xml:space="preserve"> </w:t>
      </w:r>
      <w:r>
        <w:rPr>
          <w:rFonts w:ascii="Times New Roman" w:eastAsia="Cambria" w:hAnsi="Times New Roman" w:cs="Times New Roman"/>
          <w:sz w:val="28"/>
          <w:szCs w:val="28"/>
        </w:rPr>
        <w:t>собственн</w:t>
      </w:r>
      <w:r>
        <w:rPr>
          <w:rFonts w:ascii="Times New Roman" w:eastAsia="Cambria" w:hAnsi="Times New Roman" w:cs="Times New Roman"/>
          <w:w w:val="95"/>
          <w:sz w:val="28"/>
          <w:szCs w:val="28"/>
        </w:rPr>
        <w:t>ости,</w:t>
      </w:r>
      <w:r>
        <w:rPr>
          <w:rFonts w:ascii="Times New Roman" w:eastAsia="Cambria" w:hAnsi="Times New Roman" w:cs="Times New Roman"/>
          <w:spacing w:val="10"/>
          <w:sz w:val="28"/>
          <w:szCs w:val="28"/>
        </w:rPr>
        <w:t xml:space="preserve"> </w:t>
      </w:r>
      <w:r>
        <w:rPr>
          <w:rFonts w:ascii="Times New Roman" w:eastAsia="Cambria" w:hAnsi="Times New Roman" w:cs="Times New Roman"/>
          <w:color w:val="151515"/>
          <w:w w:val="95"/>
          <w:sz w:val="28"/>
          <w:szCs w:val="28"/>
        </w:rPr>
        <w:t>-</w:t>
      </w:r>
      <w:r>
        <w:rPr>
          <w:rFonts w:ascii="Times New Roman" w:eastAsia="Cambria" w:hAnsi="Times New Roman" w:cs="Times New Roman"/>
          <w:color w:val="151515"/>
          <w:spacing w:val="-2"/>
          <w:w w:val="95"/>
          <w:sz w:val="28"/>
          <w:szCs w:val="28"/>
        </w:rPr>
        <w:t xml:space="preserve"> </w:t>
      </w:r>
      <w:r>
        <w:rPr>
          <w:rFonts w:ascii="Times New Roman" w:eastAsia="Cambria" w:hAnsi="Times New Roman" w:cs="Times New Roman"/>
          <w:color w:val="1A1A1A"/>
          <w:w w:val="95"/>
          <w:sz w:val="28"/>
          <w:szCs w:val="28"/>
        </w:rPr>
        <w:t>по</w:t>
      </w:r>
      <w:r>
        <w:rPr>
          <w:rFonts w:ascii="Times New Roman" w:eastAsia="Cambria" w:hAnsi="Times New Roman" w:cs="Times New Roman"/>
          <w:color w:val="1A1A1A"/>
          <w:spacing w:val="5"/>
          <w:sz w:val="28"/>
          <w:szCs w:val="28"/>
        </w:rPr>
        <w:t xml:space="preserve"> </w:t>
      </w:r>
      <w:r>
        <w:rPr>
          <w:rFonts w:ascii="Times New Roman" w:eastAsia="Cambria" w:hAnsi="Times New Roman" w:cs="Times New Roman"/>
          <w:w w:val="95"/>
          <w:sz w:val="28"/>
          <w:szCs w:val="28"/>
        </w:rPr>
        <w:t>нормативу</w:t>
      </w:r>
      <w:r>
        <w:rPr>
          <w:rFonts w:ascii="Times New Roman" w:eastAsia="Cambria" w:hAnsi="Times New Roman" w:cs="Times New Roman"/>
          <w:spacing w:val="25"/>
          <w:sz w:val="28"/>
          <w:szCs w:val="28"/>
        </w:rPr>
        <w:t xml:space="preserve"> </w:t>
      </w:r>
      <w:r>
        <w:rPr>
          <w:rFonts w:ascii="Times New Roman" w:eastAsia="Cambria" w:hAnsi="Times New Roman" w:cs="Times New Roman"/>
          <w:w w:val="95"/>
          <w:sz w:val="28"/>
          <w:szCs w:val="28"/>
        </w:rPr>
        <w:t>100</w:t>
      </w:r>
      <w:r>
        <w:rPr>
          <w:rFonts w:ascii="Times New Roman" w:eastAsia="Cambria" w:hAnsi="Times New Roman" w:cs="Times New Roman"/>
          <w:spacing w:val="6"/>
          <w:sz w:val="28"/>
          <w:szCs w:val="28"/>
        </w:rPr>
        <w:t xml:space="preserve"> </w:t>
      </w:r>
      <w:r>
        <w:rPr>
          <w:rFonts w:ascii="Times New Roman" w:eastAsia="Cambria" w:hAnsi="Times New Roman" w:cs="Times New Roman"/>
          <w:spacing w:val="-2"/>
          <w:w w:val="95"/>
          <w:sz w:val="28"/>
          <w:szCs w:val="28"/>
        </w:rPr>
        <w:t>процентов;</w:t>
      </w:r>
    </w:p>
    <w:p w:rsidR="002D0AA0" w:rsidRDefault="002D0AA0" w:rsidP="007E2C26">
      <w:pPr>
        <w:widowControl w:val="0"/>
        <w:tabs>
          <w:tab w:val="left" w:pos="0"/>
          <w:tab w:val="left" w:pos="5458"/>
        </w:tabs>
        <w:autoSpaceDE w:val="0"/>
        <w:autoSpaceDN w:val="0"/>
        <w:spacing w:after="0" w:line="240" w:lineRule="auto"/>
        <w:ind w:right="11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платы </w:t>
      </w:r>
      <w:r>
        <w:rPr>
          <w:rFonts w:ascii="Times New Roman" w:eastAsia="Cambria" w:hAnsi="Times New Roman" w:cs="Times New Roman"/>
          <w:color w:val="151515"/>
          <w:w w:val="95"/>
          <w:sz w:val="28"/>
          <w:szCs w:val="28"/>
        </w:rPr>
        <w:t xml:space="preserve">по </w:t>
      </w:r>
      <w:r>
        <w:rPr>
          <w:rFonts w:ascii="Times New Roman" w:eastAsia="Cambria" w:hAnsi="Times New Roman" w:cs="Times New Roman"/>
          <w:w w:val="95"/>
          <w:sz w:val="28"/>
          <w:szCs w:val="28"/>
        </w:rPr>
        <w:t>соглашениям</w:t>
      </w:r>
      <w:r>
        <w:rPr>
          <w:rFonts w:ascii="Times New Roman" w:eastAsia="Cambria" w:hAnsi="Times New Roman" w:cs="Times New Roman"/>
          <w:spacing w:val="14"/>
          <w:sz w:val="28"/>
          <w:szCs w:val="28"/>
        </w:rPr>
        <w:t xml:space="preserve"> </w:t>
      </w:r>
      <w:r>
        <w:rPr>
          <w:rFonts w:ascii="Times New Roman" w:eastAsia="Cambria" w:hAnsi="Times New Roman" w:cs="Times New Roman"/>
          <w:w w:val="95"/>
          <w:sz w:val="28"/>
          <w:szCs w:val="28"/>
        </w:rPr>
        <w:t>об установлении</w:t>
      </w:r>
      <w:r>
        <w:rPr>
          <w:rFonts w:ascii="Times New Roman" w:eastAsia="Cambria" w:hAnsi="Times New Roman" w:cs="Times New Roman"/>
          <w:spacing w:val="18"/>
          <w:sz w:val="28"/>
          <w:szCs w:val="28"/>
        </w:rPr>
        <w:t xml:space="preserve"> </w:t>
      </w:r>
      <w:r>
        <w:rPr>
          <w:rFonts w:ascii="Times New Roman" w:eastAsia="Cambria" w:hAnsi="Times New Roman" w:cs="Times New Roman"/>
          <w:w w:val="95"/>
          <w:sz w:val="28"/>
          <w:szCs w:val="28"/>
        </w:rPr>
        <w:t>сервитута,</w:t>
      </w:r>
      <w:r>
        <w:rPr>
          <w:rFonts w:ascii="Times New Roman" w:eastAsia="Cambria" w:hAnsi="Times New Roman" w:cs="Times New Roman"/>
          <w:spacing w:val="24"/>
          <w:sz w:val="28"/>
          <w:szCs w:val="28"/>
        </w:rPr>
        <w:t xml:space="preserve"> </w:t>
      </w:r>
      <w:r>
        <w:rPr>
          <w:rFonts w:ascii="Times New Roman" w:eastAsia="Cambria" w:hAnsi="Times New Roman" w:cs="Times New Roman"/>
          <w:w w:val="95"/>
          <w:sz w:val="28"/>
          <w:szCs w:val="28"/>
        </w:rPr>
        <w:t>заключенным</w:t>
      </w:r>
      <w:r>
        <w:rPr>
          <w:rFonts w:ascii="Times New Roman" w:eastAsia="Cambria" w:hAnsi="Times New Roman" w:cs="Times New Roman"/>
          <w:spacing w:val="17"/>
          <w:sz w:val="28"/>
          <w:szCs w:val="28"/>
        </w:rPr>
        <w:t xml:space="preserve"> </w:t>
      </w:r>
      <w:r>
        <w:rPr>
          <w:rFonts w:ascii="Times New Roman" w:eastAsia="Cambria" w:hAnsi="Times New Roman" w:cs="Times New Roman"/>
          <w:w w:val="95"/>
          <w:sz w:val="28"/>
          <w:szCs w:val="28"/>
        </w:rPr>
        <w:t>государственными</w:t>
      </w:r>
      <w:r>
        <w:rPr>
          <w:rFonts w:ascii="Times New Roman" w:eastAsia="Cambria" w:hAnsi="Times New Roman" w:cs="Times New Roman"/>
          <w:spacing w:val="-7"/>
          <w:w w:val="95"/>
          <w:sz w:val="28"/>
          <w:szCs w:val="28"/>
        </w:rPr>
        <w:t xml:space="preserve"> </w:t>
      </w:r>
      <w:r>
        <w:rPr>
          <w:rFonts w:ascii="Times New Roman" w:eastAsia="Cambria" w:hAnsi="Times New Roman" w:cs="Times New Roman"/>
          <w:w w:val="95"/>
          <w:sz w:val="28"/>
          <w:szCs w:val="28"/>
        </w:rPr>
        <w:t>(муниципальными)</w:t>
      </w:r>
      <w:r>
        <w:rPr>
          <w:rFonts w:ascii="Times New Roman" w:eastAsia="Cambria" w:hAnsi="Times New Roman" w:cs="Times New Roman"/>
          <w:spacing w:val="-8"/>
          <w:w w:val="95"/>
          <w:sz w:val="28"/>
          <w:szCs w:val="28"/>
        </w:rPr>
        <w:t xml:space="preserve"> </w:t>
      </w:r>
      <w:r>
        <w:rPr>
          <w:rFonts w:ascii="Times New Roman" w:eastAsia="Cambria" w:hAnsi="Times New Roman" w:cs="Times New Roman"/>
          <w:w w:val="95"/>
          <w:sz w:val="28"/>
          <w:szCs w:val="28"/>
        </w:rPr>
        <w:t>органами,</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единым</w:t>
      </w:r>
      <w:r>
        <w:rPr>
          <w:rFonts w:ascii="Times New Roman" w:eastAsia="Cambria" w:hAnsi="Times New Roman" w:cs="Times New Roman"/>
          <w:spacing w:val="16"/>
          <w:sz w:val="28"/>
          <w:szCs w:val="28"/>
        </w:rPr>
        <w:t xml:space="preserve"> </w:t>
      </w:r>
      <w:r>
        <w:rPr>
          <w:rFonts w:ascii="Times New Roman" w:eastAsia="Cambria" w:hAnsi="Times New Roman" w:cs="Times New Roman"/>
          <w:w w:val="95"/>
          <w:sz w:val="28"/>
          <w:szCs w:val="28"/>
        </w:rPr>
        <w:t>институтом</w:t>
      </w:r>
      <w:r>
        <w:rPr>
          <w:rFonts w:ascii="Times New Roman" w:eastAsia="Cambria" w:hAnsi="Times New Roman" w:cs="Times New Roman"/>
          <w:spacing w:val="29"/>
          <w:sz w:val="28"/>
          <w:szCs w:val="28"/>
        </w:rPr>
        <w:t xml:space="preserve"> </w:t>
      </w:r>
      <w:r>
        <w:rPr>
          <w:rFonts w:ascii="Times New Roman" w:eastAsia="Cambria" w:hAnsi="Times New Roman" w:cs="Times New Roman"/>
          <w:w w:val="95"/>
          <w:sz w:val="28"/>
          <w:szCs w:val="28"/>
        </w:rPr>
        <w:t>развития</w:t>
      </w:r>
      <w:r>
        <w:rPr>
          <w:rFonts w:ascii="Times New Roman" w:eastAsia="Cambria" w:hAnsi="Times New Roman" w:cs="Times New Roman"/>
          <w:spacing w:val="22"/>
          <w:sz w:val="28"/>
          <w:szCs w:val="28"/>
        </w:rPr>
        <w:t xml:space="preserve"> </w:t>
      </w:r>
      <w:r>
        <w:rPr>
          <w:rFonts w:ascii="Times New Roman" w:eastAsia="Cambria" w:hAnsi="Times New Roman" w:cs="Times New Roman"/>
          <w:color w:val="151515"/>
          <w:w w:val="95"/>
          <w:sz w:val="28"/>
          <w:szCs w:val="28"/>
        </w:rPr>
        <w:t xml:space="preserve">в </w:t>
      </w:r>
      <w:r>
        <w:rPr>
          <w:rFonts w:ascii="Times New Roman" w:eastAsia="Cambria" w:hAnsi="Times New Roman" w:cs="Times New Roman"/>
          <w:w w:val="95"/>
          <w:sz w:val="28"/>
          <w:szCs w:val="28"/>
        </w:rPr>
        <w:t>жилищной</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сфере,</w:t>
      </w:r>
      <w:r>
        <w:rPr>
          <w:rFonts w:ascii="Times New Roman" w:eastAsia="Cambria" w:hAnsi="Times New Roman" w:cs="Times New Roman"/>
          <w:spacing w:val="18"/>
          <w:sz w:val="28"/>
          <w:szCs w:val="28"/>
        </w:rPr>
        <w:t xml:space="preserve"> </w:t>
      </w:r>
      <w:r>
        <w:rPr>
          <w:rFonts w:ascii="Times New Roman" w:eastAsia="Cambria" w:hAnsi="Times New Roman" w:cs="Times New Roman"/>
          <w:w w:val="95"/>
          <w:sz w:val="28"/>
          <w:szCs w:val="28"/>
        </w:rPr>
        <w:t>государственными или муниципальными</w:t>
      </w:r>
      <w:r>
        <w:rPr>
          <w:rFonts w:ascii="Times New Roman" w:eastAsia="Cambria" w:hAnsi="Times New Roman" w:cs="Times New Roman"/>
          <w:spacing w:val="-7"/>
          <w:w w:val="95"/>
          <w:sz w:val="28"/>
          <w:szCs w:val="28"/>
        </w:rPr>
        <w:t xml:space="preserve"> </w:t>
      </w:r>
      <w:r>
        <w:rPr>
          <w:rFonts w:ascii="Times New Roman" w:eastAsia="Cambria" w:hAnsi="Times New Roman" w:cs="Times New Roman"/>
          <w:w w:val="95"/>
          <w:sz w:val="28"/>
          <w:szCs w:val="28"/>
        </w:rPr>
        <w:t>предприятиями либо государственными или муниципальными учреждениями</w:t>
      </w:r>
      <w:r>
        <w:rPr>
          <w:rFonts w:ascii="Times New Roman" w:eastAsia="Cambria" w:hAnsi="Times New Roman" w:cs="Times New Roman"/>
          <w:spacing w:val="34"/>
          <w:sz w:val="28"/>
          <w:szCs w:val="28"/>
        </w:rPr>
        <w:t xml:space="preserve"> </w:t>
      </w:r>
      <w:r>
        <w:rPr>
          <w:rFonts w:ascii="Times New Roman" w:eastAsia="Cambria" w:hAnsi="Times New Roman" w:cs="Times New Roman"/>
          <w:w w:val="95"/>
          <w:sz w:val="28"/>
          <w:szCs w:val="28"/>
        </w:rPr>
        <w:t>в отношении земельных</w:t>
      </w:r>
      <w:r>
        <w:rPr>
          <w:rFonts w:ascii="Times New Roman" w:eastAsia="Cambria" w:hAnsi="Times New Roman" w:cs="Times New Roman"/>
          <w:spacing w:val="35"/>
          <w:sz w:val="28"/>
          <w:szCs w:val="28"/>
        </w:rPr>
        <w:t xml:space="preserve"> </w:t>
      </w:r>
      <w:r>
        <w:rPr>
          <w:rFonts w:ascii="Times New Roman" w:eastAsia="Cambria" w:hAnsi="Times New Roman" w:cs="Times New Roman"/>
          <w:w w:val="95"/>
          <w:sz w:val="28"/>
          <w:szCs w:val="28"/>
        </w:rPr>
        <w:t>участков,</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нахо</w:t>
      </w:r>
      <w:r>
        <w:rPr>
          <w:rFonts w:ascii="Times New Roman" w:eastAsia="Cambria" w:hAnsi="Times New Roman" w:cs="Times New Roman"/>
          <w:sz w:val="28"/>
          <w:szCs w:val="28"/>
        </w:rPr>
        <w:t>дящихся</w:t>
      </w:r>
      <w:r>
        <w:rPr>
          <w:rFonts w:ascii="Times New Roman" w:eastAsia="Cambria" w:hAnsi="Times New Roman" w:cs="Times New Roman"/>
          <w:spacing w:val="9"/>
          <w:sz w:val="28"/>
          <w:szCs w:val="28"/>
        </w:rPr>
        <w:t xml:space="preserve"> </w:t>
      </w:r>
      <w:r>
        <w:rPr>
          <w:rFonts w:ascii="Times New Roman" w:eastAsia="Cambria" w:hAnsi="Times New Roman" w:cs="Times New Roman"/>
          <w:color w:val="1A1A1A"/>
          <w:sz w:val="28"/>
          <w:szCs w:val="28"/>
        </w:rPr>
        <w:t>в</w:t>
      </w:r>
      <w:r>
        <w:rPr>
          <w:rFonts w:ascii="Times New Roman" w:eastAsia="Cambria" w:hAnsi="Times New Roman" w:cs="Times New Roman"/>
          <w:color w:val="1A1A1A"/>
          <w:spacing w:val="-8"/>
          <w:sz w:val="28"/>
          <w:szCs w:val="28"/>
        </w:rPr>
        <w:t xml:space="preserve"> </w:t>
      </w:r>
      <w:r>
        <w:rPr>
          <w:rFonts w:ascii="Times New Roman" w:eastAsia="Cambria" w:hAnsi="Times New Roman" w:cs="Times New Roman"/>
          <w:sz w:val="28"/>
          <w:szCs w:val="28"/>
        </w:rPr>
        <w:t>муниципальной</w:t>
      </w:r>
      <w:r>
        <w:rPr>
          <w:rFonts w:ascii="Times New Roman" w:eastAsia="Cambria" w:hAnsi="Times New Roman" w:cs="Times New Roman"/>
          <w:spacing w:val="10"/>
          <w:sz w:val="28"/>
          <w:szCs w:val="28"/>
        </w:rPr>
        <w:t xml:space="preserve"> </w:t>
      </w:r>
      <w:r>
        <w:rPr>
          <w:rFonts w:ascii="Times New Roman" w:eastAsia="Cambria" w:hAnsi="Times New Roman" w:cs="Times New Roman"/>
          <w:sz w:val="28"/>
          <w:szCs w:val="28"/>
        </w:rPr>
        <w:t>собственности,</w:t>
      </w:r>
      <w:r>
        <w:rPr>
          <w:rFonts w:ascii="Times New Roman" w:eastAsia="Cambria" w:hAnsi="Times New Roman" w:cs="Times New Roman"/>
          <w:spacing w:val="-5"/>
          <w:sz w:val="28"/>
          <w:szCs w:val="28"/>
        </w:rPr>
        <w:t xml:space="preserve"> </w:t>
      </w:r>
      <w:r>
        <w:rPr>
          <w:rFonts w:ascii="Times New Roman" w:eastAsia="Cambria" w:hAnsi="Times New Roman" w:cs="Times New Roman"/>
          <w:sz w:val="28"/>
          <w:szCs w:val="28"/>
        </w:rPr>
        <w:t>или</w:t>
      </w:r>
      <w:r>
        <w:rPr>
          <w:rFonts w:ascii="Times New Roman" w:eastAsia="Cambria" w:hAnsi="Times New Roman" w:cs="Times New Roman"/>
          <w:spacing w:val="-4"/>
          <w:sz w:val="28"/>
          <w:szCs w:val="28"/>
        </w:rPr>
        <w:t xml:space="preserve"> </w:t>
      </w:r>
      <w:r>
        <w:rPr>
          <w:rFonts w:ascii="Times New Roman" w:eastAsia="Cambria" w:hAnsi="Times New Roman" w:cs="Times New Roman"/>
          <w:sz w:val="28"/>
          <w:szCs w:val="28"/>
        </w:rPr>
        <w:t xml:space="preserve">земельных </w:t>
      </w:r>
      <w:r>
        <w:rPr>
          <w:rFonts w:ascii="Times New Roman" w:eastAsia="Cambria" w:hAnsi="Times New Roman" w:cs="Times New Roman"/>
          <w:w w:val="95"/>
          <w:sz w:val="28"/>
          <w:szCs w:val="28"/>
        </w:rPr>
        <w:t>участков,</w:t>
      </w:r>
      <w:r>
        <w:rPr>
          <w:rFonts w:ascii="Times New Roman" w:eastAsia="Cambria" w:hAnsi="Times New Roman" w:cs="Times New Roman"/>
          <w:spacing w:val="11"/>
          <w:sz w:val="28"/>
          <w:szCs w:val="28"/>
        </w:rPr>
        <w:t xml:space="preserve"> </w:t>
      </w:r>
      <w:r>
        <w:rPr>
          <w:rFonts w:ascii="Times New Roman" w:eastAsia="Cambria" w:hAnsi="Times New Roman" w:cs="Times New Roman"/>
          <w:w w:val="95"/>
          <w:sz w:val="28"/>
          <w:szCs w:val="28"/>
        </w:rPr>
        <w:t>государственная</w:t>
      </w:r>
      <w:r>
        <w:rPr>
          <w:rFonts w:ascii="Times New Roman" w:eastAsia="Cambria" w:hAnsi="Times New Roman" w:cs="Times New Roman"/>
          <w:spacing w:val="-2"/>
          <w:w w:val="95"/>
          <w:sz w:val="28"/>
          <w:szCs w:val="28"/>
        </w:rPr>
        <w:t xml:space="preserve"> </w:t>
      </w:r>
      <w:r>
        <w:rPr>
          <w:rFonts w:ascii="Times New Roman" w:eastAsia="Cambria" w:hAnsi="Times New Roman" w:cs="Times New Roman"/>
          <w:w w:val="95"/>
          <w:sz w:val="28"/>
          <w:szCs w:val="28"/>
        </w:rPr>
        <w:t>собственность</w:t>
      </w:r>
      <w:r>
        <w:rPr>
          <w:rFonts w:ascii="Times New Roman" w:eastAsia="Cambria" w:hAnsi="Times New Roman" w:cs="Times New Roman"/>
          <w:spacing w:val="22"/>
          <w:sz w:val="28"/>
          <w:szCs w:val="28"/>
        </w:rPr>
        <w:t xml:space="preserve"> </w:t>
      </w:r>
      <w:r>
        <w:rPr>
          <w:rFonts w:ascii="Times New Roman" w:eastAsia="Cambria" w:hAnsi="Times New Roman" w:cs="Times New Roman"/>
          <w:w w:val="95"/>
          <w:sz w:val="28"/>
          <w:szCs w:val="28"/>
        </w:rPr>
        <w:t>на которые</w:t>
      </w:r>
      <w:r>
        <w:rPr>
          <w:rFonts w:ascii="Times New Roman" w:eastAsia="Cambria" w:hAnsi="Times New Roman" w:cs="Times New Roman"/>
          <w:spacing w:val="17"/>
          <w:sz w:val="28"/>
          <w:szCs w:val="28"/>
        </w:rPr>
        <w:t xml:space="preserve"> </w:t>
      </w:r>
      <w:r>
        <w:rPr>
          <w:rFonts w:ascii="Times New Roman" w:eastAsia="Cambria" w:hAnsi="Times New Roman" w:cs="Times New Roman"/>
          <w:w w:val="95"/>
          <w:sz w:val="28"/>
          <w:szCs w:val="28"/>
        </w:rPr>
        <w:t>не разграничена</w:t>
      </w:r>
      <w:r>
        <w:rPr>
          <w:rFonts w:ascii="Times New Roman" w:eastAsia="Cambria" w:hAnsi="Times New Roman" w:cs="Times New Roman"/>
          <w:spacing w:val="31"/>
          <w:sz w:val="28"/>
          <w:szCs w:val="28"/>
        </w:rPr>
        <w:t xml:space="preserve"> </w:t>
      </w:r>
      <w:r>
        <w:rPr>
          <w:rFonts w:ascii="Times New Roman" w:eastAsia="Cambria" w:hAnsi="Times New Roman" w:cs="Times New Roman"/>
          <w:w w:val="95"/>
          <w:sz w:val="28"/>
          <w:szCs w:val="28"/>
        </w:rPr>
        <w:t>и</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которые</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расположены</w:t>
      </w:r>
      <w:r>
        <w:rPr>
          <w:rFonts w:ascii="Times New Roman" w:eastAsia="Cambria" w:hAnsi="Times New Roman" w:cs="Times New Roman"/>
          <w:spacing w:val="29"/>
          <w:sz w:val="28"/>
          <w:szCs w:val="28"/>
        </w:rPr>
        <w:t xml:space="preserve"> </w:t>
      </w:r>
      <w:r>
        <w:rPr>
          <w:rFonts w:ascii="Times New Roman" w:eastAsia="Cambria" w:hAnsi="Times New Roman" w:cs="Times New Roman"/>
          <w:w w:val="95"/>
          <w:sz w:val="28"/>
          <w:szCs w:val="28"/>
        </w:rPr>
        <w:t>в границах</w:t>
      </w:r>
      <w:r>
        <w:rPr>
          <w:rFonts w:ascii="Times New Roman" w:eastAsia="Cambria" w:hAnsi="Times New Roman" w:cs="Times New Roman"/>
          <w:spacing w:val="21"/>
          <w:sz w:val="28"/>
          <w:szCs w:val="28"/>
        </w:rPr>
        <w:t xml:space="preserve"> </w:t>
      </w:r>
      <w:r>
        <w:rPr>
          <w:rFonts w:ascii="Times New Roman" w:eastAsia="Cambria" w:hAnsi="Times New Roman" w:cs="Times New Roman"/>
          <w:w w:val="95"/>
          <w:sz w:val="28"/>
          <w:szCs w:val="28"/>
        </w:rPr>
        <w:t>городских</w:t>
      </w:r>
      <w:r>
        <w:rPr>
          <w:rFonts w:ascii="Times New Roman" w:eastAsia="Cambria" w:hAnsi="Times New Roman" w:cs="Times New Roman"/>
          <w:spacing w:val="19"/>
          <w:sz w:val="28"/>
          <w:szCs w:val="28"/>
        </w:rPr>
        <w:t xml:space="preserve"> </w:t>
      </w:r>
      <w:r>
        <w:rPr>
          <w:rFonts w:ascii="Times New Roman" w:eastAsia="Cambria" w:hAnsi="Times New Roman" w:cs="Times New Roman"/>
          <w:w w:val="95"/>
          <w:sz w:val="28"/>
          <w:szCs w:val="28"/>
        </w:rPr>
        <w:t>округов,</w:t>
      </w:r>
      <w:r>
        <w:rPr>
          <w:rFonts w:ascii="Times New Roman" w:eastAsia="Cambria" w:hAnsi="Times New Roman" w:cs="Times New Roman"/>
          <w:spacing w:val="17"/>
          <w:sz w:val="28"/>
          <w:szCs w:val="28"/>
        </w:rPr>
        <w:t xml:space="preserve"> </w:t>
      </w:r>
      <w:r>
        <w:rPr>
          <w:rFonts w:ascii="Times New Roman" w:eastAsia="Cambria" w:hAnsi="Times New Roman" w:cs="Times New Roman"/>
          <w:w w:val="95"/>
          <w:sz w:val="28"/>
          <w:szCs w:val="28"/>
        </w:rPr>
        <w:t>городских</w:t>
      </w:r>
      <w:r>
        <w:rPr>
          <w:rFonts w:ascii="Times New Roman" w:eastAsia="Cambria" w:hAnsi="Times New Roman" w:cs="Times New Roman"/>
          <w:spacing w:val="25"/>
          <w:sz w:val="28"/>
          <w:szCs w:val="28"/>
        </w:rPr>
        <w:t xml:space="preserve"> </w:t>
      </w:r>
      <w:r>
        <w:rPr>
          <w:rFonts w:ascii="Times New Roman" w:eastAsia="Cambria" w:hAnsi="Times New Roman" w:cs="Times New Roman"/>
          <w:w w:val="95"/>
          <w:sz w:val="28"/>
          <w:szCs w:val="28"/>
        </w:rPr>
        <w:t>округов с внутригородским</w:t>
      </w:r>
      <w:r>
        <w:rPr>
          <w:rFonts w:ascii="Times New Roman" w:eastAsia="Cambria" w:hAnsi="Times New Roman" w:cs="Times New Roman"/>
          <w:spacing w:val="7"/>
          <w:sz w:val="28"/>
          <w:szCs w:val="28"/>
        </w:rPr>
        <w:t xml:space="preserve"> </w:t>
      </w:r>
      <w:r>
        <w:rPr>
          <w:rFonts w:ascii="Times New Roman" w:eastAsia="Cambria" w:hAnsi="Times New Roman" w:cs="Times New Roman"/>
          <w:sz w:val="28"/>
          <w:szCs w:val="28"/>
        </w:rPr>
        <w:t>делением,</w:t>
      </w:r>
      <w:r>
        <w:rPr>
          <w:rFonts w:ascii="Times New Roman" w:eastAsia="Cambria" w:hAnsi="Times New Roman" w:cs="Times New Roman"/>
          <w:spacing w:val="4"/>
          <w:sz w:val="28"/>
          <w:szCs w:val="28"/>
        </w:rPr>
        <w:t xml:space="preserve"> </w:t>
      </w:r>
      <w:r>
        <w:rPr>
          <w:rFonts w:ascii="Times New Roman" w:eastAsia="Cambria" w:hAnsi="Times New Roman" w:cs="Times New Roman"/>
          <w:sz w:val="28"/>
          <w:szCs w:val="28"/>
        </w:rPr>
        <w:t>городских,</w:t>
      </w:r>
      <w:r>
        <w:rPr>
          <w:rFonts w:ascii="Times New Roman" w:eastAsia="Cambria" w:hAnsi="Times New Roman" w:cs="Times New Roman"/>
          <w:spacing w:val="-2"/>
          <w:sz w:val="28"/>
          <w:szCs w:val="28"/>
        </w:rPr>
        <w:t xml:space="preserve"> </w:t>
      </w:r>
      <w:r>
        <w:rPr>
          <w:rFonts w:ascii="Times New Roman" w:eastAsia="Cambria" w:hAnsi="Times New Roman" w:cs="Times New Roman"/>
          <w:sz w:val="28"/>
          <w:szCs w:val="28"/>
        </w:rPr>
        <w:t>сельских</w:t>
      </w:r>
      <w:r>
        <w:rPr>
          <w:rFonts w:ascii="Times New Roman" w:eastAsia="Cambria" w:hAnsi="Times New Roman" w:cs="Times New Roman"/>
          <w:spacing w:val="9"/>
          <w:sz w:val="28"/>
          <w:szCs w:val="28"/>
        </w:rPr>
        <w:t xml:space="preserve"> </w:t>
      </w:r>
      <w:r>
        <w:rPr>
          <w:rFonts w:ascii="Times New Roman" w:eastAsia="Cambria" w:hAnsi="Times New Roman" w:cs="Times New Roman"/>
          <w:sz w:val="28"/>
          <w:szCs w:val="28"/>
        </w:rPr>
        <w:t>поселений,</w:t>
      </w:r>
      <w:r>
        <w:rPr>
          <w:rFonts w:ascii="Times New Roman" w:eastAsia="Cambria" w:hAnsi="Times New Roman" w:cs="Times New Roman"/>
          <w:spacing w:val="2"/>
          <w:sz w:val="28"/>
          <w:szCs w:val="28"/>
        </w:rPr>
        <w:t xml:space="preserve"> </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по нормативу</w:t>
      </w:r>
      <w:r>
        <w:rPr>
          <w:rFonts w:ascii="Times New Roman" w:eastAsia="Cambria" w:hAnsi="Times New Roman" w:cs="Times New Roman"/>
          <w:spacing w:val="30"/>
          <w:sz w:val="28"/>
          <w:szCs w:val="28"/>
        </w:rPr>
        <w:t xml:space="preserve"> </w:t>
      </w:r>
      <w:r>
        <w:rPr>
          <w:rFonts w:ascii="Times New Roman" w:eastAsia="Cambria" w:hAnsi="Times New Roman" w:cs="Times New Roman"/>
          <w:w w:val="95"/>
          <w:sz w:val="28"/>
          <w:szCs w:val="28"/>
        </w:rPr>
        <w:t>100 процентов</w:t>
      </w:r>
      <w:r>
        <w:rPr>
          <w:rFonts w:ascii="Times New Roman" w:eastAsia="Cambria" w:hAnsi="Times New Roman" w:cs="Times New Roman"/>
          <w:spacing w:val="12"/>
          <w:sz w:val="28"/>
          <w:szCs w:val="28"/>
        </w:rPr>
        <w:t xml:space="preserve"> </w:t>
      </w:r>
      <w:r>
        <w:rPr>
          <w:rFonts w:ascii="Times New Roman" w:eastAsia="Cambria" w:hAnsi="Times New Roman" w:cs="Times New Roman"/>
          <w:w w:val="95"/>
          <w:sz w:val="28"/>
          <w:szCs w:val="28"/>
        </w:rPr>
        <w:t>в</w:t>
      </w:r>
      <w:r>
        <w:rPr>
          <w:rFonts w:ascii="Times New Roman" w:eastAsia="Cambria" w:hAnsi="Times New Roman" w:cs="Times New Roman"/>
          <w:spacing w:val="-2"/>
          <w:w w:val="95"/>
          <w:sz w:val="28"/>
          <w:szCs w:val="28"/>
        </w:rPr>
        <w:t xml:space="preserve"> </w:t>
      </w:r>
      <w:r>
        <w:rPr>
          <w:rFonts w:ascii="Times New Roman" w:eastAsia="Cambria" w:hAnsi="Times New Roman" w:cs="Times New Roman"/>
          <w:w w:val="95"/>
          <w:sz w:val="28"/>
          <w:szCs w:val="28"/>
        </w:rPr>
        <w:t>бюджет муниципального</w:t>
      </w:r>
      <w:r>
        <w:rPr>
          <w:rFonts w:ascii="Times New Roman" w:eastAsia="Cambria" w:hAnsi="Times New Roman" w:cs="Times New Roman"/>
          <w:spacing w:val="-1"/>
          <w:w w:val="95"/>
          <w:sz w:val="28"/>
          <w:szCs w:val="28"/>
        </w:rPr>
        <w:t xml:space="preserve"> </w:t>
      </w:r>
      <w:r>
        <w:rPr>
          <w:rFonts w:ascii="Times New Roman" w:eastAsia="Cambria" w:hAnsi="Times New Roman" w:cs="Times New Roman"/>
          <w:w w:val="95"/>
          <w:sz w:val="28"/>
          <w:szCs w:val="28"/>
        </w:rPr>
        <w:t>образования,</w:t>
      </w:r>
      <w:r>
        <w:rPr>
          <w:rFonts w:ascii="Times New Roman" w:eastAsia="Cambria" w:hAnsi="Times New Roman" w:cs="Times New Roman"/>
          <w:spacing w:val="18"/>
          <w:sz w:val="28"/>
          <w:szCs w:val="28"/>
        </w:rPr>
        <w:t xml:space="preserve"> </w:t>
      </w:r>
      <w:r>
        <w:rPr>
          <w:rFonts w:ascii="Times New Roman" w:eastAsia="Cambria" w:hAnsi="Times New Roman" w:cs="Times New Roman"/>
          <w:w w:val="95"/>
          <w:sz w:val="28"/>
          <w:szCs w:val="28"/>
        </w:rPr>
        <w:t>в собственности</w:t>
      </w:r>
      <w:r>
        <w:rPr>
          <w:rFonts w:ascii="Times New Roman" w:eastAsia="Cambria" w:hAnsi="Times New Roman" w:cs="Times New Roman"/>
          <w:spacing w:val="13"/>
          <w:sz w:val="28"/>
          <w:szCs w:val="28"/>
        </w:rPr>
        <w:t xml:space="preserve"> </w:t>
      </w:r>
      <w:r>
        <w:rPr>
          <w:rFonts w:ascii="Times New Roman" w:eastAsia="Cambria" w:hAnsi="Times New Roman" w:cs="Times New Roman"/>
          <w:w w:val="95"/>
          <w:sz w:val="28"/>
          <w:szCs w:val="28"/>
        </w:rPr>
        <w:t>(на территории) кото</w:t>
      </w:r>
      <w:r>
        <w:rPr>
          <w:rFonts w:ascii="Times New Roman" w:eastAsia="Cambria" w:hAnsi="Times New Roman" w:cs="Times New Roman"/>
          <w:sz w:val="28"/>
          <w:szCs w:val="28"/>
        </w:rPr>
        <w:t>рого находится</w:t>
      </w:r>
      <w:r>
        <w:rPr>
          <w:rFonts w:ascii="Times New Roman" w:eastAsia="Cambria" w:hAnsi="Times New Roman" w:cs="Times New Roman"/>
          <w:spacing w:val="21"/>
          <w:sz w:val="28"/>
          <w:szCs w:val="28"/>
        </w:rPr>
        <w:t xml:space="preserve"> </w:t>
      </w:r>
      <w:r>
        <w:rPr>
          <w:rFonts w:ascii="Times New Roman" w:eastAsia="Cambria" w:hAnsi="Times New Roman" w:cs="Times New Roman"/>
          <w:sz w:val="28"/>
          <w:szCs w:val="28"/>
        </w:rPr>
        <w:t>земельный участок.</w:t>
      </w:r>
    </w:p>
    <w:p w:rsidR="002D0AA0" w:rsidRDefault="002D0AA0" w:rsidP="007E2C26">
      <w:pPr>
        <w:widowControl w:val="0"/>
        <w:tabs>
          <w:tab w:val="left" w:pos="0"/>
        </w:tabs>
        <w:autoSpaceDE w:val="0"/>
        <w:autoSpaceDN w:val="0"/>
        <w:spacing w:after="0" w:line="240" w:lineRule="auto"/>
        <w:ind w:right="33" w:firstLine="567"/>
        <w:jc w:val="both"/>
        <w:rPr>
          <w:rFonts w:ascii="Times New Roman" w:eastAsia="Cambria" w:hAnsi="Times New Roman" w:cs="Times New Roman"/>
          <w:sz w:val="28"/>
          <w:szCs w:val="28"/>
        </w:rPr>
      </w:pPr>
      <w:r>
        <w:rPr>
          <w:rFonts w:ascii="Times New Roman" w:eastAsia="Cambria" w:hAnsi="Times New Roman" w:cs="Times New Roman"/>
          <w:w w:val="95"/>
          <w:sz w:val="28"/>
          <w:szCs w:val="28"/>
        </w:rPr>
        <w:t>В</w:t>
      </w:r>
      <w:r>
        <w:rPr>
          <w:rFonts w:ascii="Times New Roman" w:eastAsia="Cambria" w:hAnsi="Times New Roman" w:cs="Times New Roman"/>
          <w:spacing w:val="15"/>
          <w:sz w:val="28"/>
          <w:szCs w:val="28"/>
        </w:rPr>
        <w:t xml:space="preserve"> </w:t>
      </w:r>
      <w:r>
        <w:rPr>
          <w:rFonts w:ascii="Times New Roman" w:eastAsia="Cambria" w:hAnsi="Times New Roman" w:cs="Times New Roman"/>
          <w:w w:val="95"/>
          <w:sz w:val="28"/>
          <w:szCs w:val="28"/>
        </w:rPr>
        <w:t>бюджет муниципального</w:t>
      </w:r>
      <w:r>
        <w:rPr>
          <w:rFonts w:ascii="Times New Roman" w:eastAsia="Cambria" w:hAnsi="Times New Roman" w:cs="Times New Roman"/>
          <w:spacing w:val="-2"/>
          <w:w w:val="95"/>
          <w:sz w:val="28"/>
          <w:szCs w:val="28"/>
        </w:rPr>
        <w:t xml:space="preserve"> </w:t>
      </w:r>
      <w:r>
        <w:rPr>
          <w:rFonts w:ascii="Times New Roman" w:eastAsia="Cambria" w:hAnsi="Times New Roman" w:cs="Times New Roman"/>
          <w:w w:val="95"/>
          <w:sz w:val="28"/>
          <w:szCs w:val="28"/>
        </w:rPr>
        <w:t>образования</w:t>
      </w:r>
      <w:r>
        <w:rPr>
          <w:rFonts w:ascii="Times New Roman" w:eastAsia="Cambria" w:hAnsi="Times New Roman" w:cs="Times New Roman"/>
          <w:spacing w:val="21"/>
          <w:sz w:val="28"/>
          <w:szCs w:val="28"/>
        </w:rPr>
        <w:t xml:space="preserve"> </w:t>
      </w:r>
      <w:r>
        <w:rPr>
          <w:rFonts w:ascii="Times New Roman" w:eastAsia="Cambria" w:hAnsi="Times New Roman" w:cs="Times New Roman"/>
          <w:w w:val="95"/>
          <w:sz w:val="28"/>
          <w:szCs w:val="28"/>
        </w:rPr>
        <w:t>подлежит</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зачислению</w:t>
      </w:r>
      <w:r>
        <w:rPr>
          <w:rFonts w:ascii="Times New Roman" w:eastAsia="Cambria" w:hAnsi="Times New Roman" w:cs="Times New Roman"/>
          <w:spacing w:val="13"/>
          <w:sz w:val="28"/>
          <w:szCs w:val="28"/>
        </w:rPr>
        <w:t xml:space="preserve"> </w:t>
      </w:r>
      <w:r>
        <w:rPr>
          <w:rFonts w:ascii="Times New Roman" w:eastAsia="Cambria" w:hAnsi="Times New Roman" w:cs="Times New Roman"/>
          <w:w w:val="95"/>
          <w:sz w:val="28"/>
          <w:szCs w:val="28"/>
        </w:rPr>
        <w:t>плата за пользование</w:t>
      </w:r>
      <w:r>
        <w:rPr>
          <w:rFonts w:ascii="Times New Roman" w:eastAsia="Cambria" w:hAnsi="Times New Roman" w:cs="Times New Roman"/>
          <w:spacing w:val="11"/>
          <w:sz w:val="28"/>
          <w:szCs w:val="28"/>
        </w:rPr>
        <w:t xml:space="preserve"> </w:t>
      </w:r>
      <w:r>
        <w:rPr>
          <w:rFonts w:ascii="Times New Roman" w:eastAsia="Cambria" w:hAnsi="Times New Roman" w:cs="Times New Roman"/>
          <w:w w:val="95"/>
          <w:sz w:val="28"/>
          <w:szCs w:val="28"/>
        </w:rPr>
        <w:t>водными</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объектами в зависимости</w:t>
      </w:r>
      <w:r>
        <w:rPr>
          <w:rFonts w:ascii="Times New Roman" w:eastAsia="Cambria" w:hAnsi="Times New Roman" w:cs="Times New Roman"/>
          <w:spacing w:val="22"/>
          <w:sz w:val="28"/>
          <w:szCs w:val="28"/>
        </w:rPr>
        <w:t xml:space="preserve"> </w:t>
      </w:r>
      <w:r>
        <w:rPr>
          <w:rFonts w:ascii="Times New Roman" w:eastAsia="Cambria" w:hAnsi="Times New Roman" w:cs="Times New Roman"/>
          <w:color w:val="1A1A1A"/>
          <w:w w:val="95"/>
          <w:sz w:val="28"/>
          <w:szCs w:val="28"/>
        </w:rPr>
        <w:t xml:space="preserve">от </w:t>
      </w:r>
      <w:r>
        <w:rPr>
          <w:rFonts w:ascii="Times New Roman" w:eastAsia="Cambria" w:hAnsi="Times New Roman" w:cs="Times New Roman"/>
          <w:w w:val="95"/>
          <w:sz w:val="28"/>
          <w:szCs w:val="28"/>
        </w:rPr>
        <w:t>права собственности</w:t>
      </w:r>
      <w:r>
        <w:rPr>
          <w:rFonts w:ascii="Times New Roman" w:eastAsia="Cambria" w:hAnsi="Times New Roman" w:cs="Times New Roman"/>
          <w:spacing w:val="25"/>
          <w:sz w:val="28"/>
          <w:szCs w:val="28"/>
        </w:rPr>
        <w:t xml:space="preserve"> </w:t>
      </w:r>
      <w:r>
        <w:rPr>
          <w:rFonts w:ascii="Times New Roman" w:eastAsia="Cambria" w:hAnsi="Times New Roman" w:cs="Times New Roman"/>
          <w:w w:val="95"/>
          <w:sz w:val="28"/>
          <w:szCs w:val="28"/>
        </w:rPr>
        <w:t>на</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водные объекты</w:t>
      </w:r>
      <w:r>
        <w:rPr>
          <w:rFonts w:ascii="Times New Roman" w:eastAsia="Cambria" w:hAnsi="Times New Roman" w:cs="Times New Roman"/>
          <w:spacing w:val="23"/>
          <w:sz w:val="28"/>
          <w:szCs w:val="28"/>
        </w:rPr>
        <w:t xml:space="preserve"> </w:t>
      </w:r>
      <w:r>
        <w:rPr>
          <w:rFonts w:ascii="Times New Roman" w:eastAsia="Cambria" w:hAnsi="Times New Roman" w:cs="Times New Roman"/>
          <w:w w:val="95"/>
          <w:sz w:val="28"/>
          <w:szCs w:val="28"/>
        </w:rPr>
        <w:t>по нормативу</w:t>
      </w:r>
      <w:r>
        <w:rPr>
          <w:rFonts w:ascii="Times New Roman" w:eastAsia="Cambria" w:hAnsi="Times New Roman" w:cs="Times New Roman"/>
          <w:spacing w:val="29"/>
          <w:sz w:val="28"/>
          <w:szCs w:val="28"/>
        </w:rPr>
        <w:t xml:space="preserve"> </w:t>
      </w:r>
      <w:r>
        <w:rPr>
          <w:rFonts w:ascii="Times New Roman" w:eastAsia="Cambria" w:hAnsi="Times New Roman" w:cs="Times New Roman"/>
          <w:w w:val="95"/>
          <w:sz w:val="28"/>
          <w:szCs w:val="28"/>
        </w:rPr>
        <w:t>100 процентов.</w:t>
      </w:r>
    </w:p>
    <w:p w:rsidR="002D0AA0" w:rsidRDefault="002D0AA0" w:rsidP="007E2C26">
      <w:pPr>
        <w:widowControl w:val="0"/>
        <w:tabs>
          <w:tab w:val="left" w:pos="0"/>
        </w:tabs>
        <w:autoSpaceDE w:val="0"/>
        <w:autoSpaceDN w:val="0"/>
        <w:spacing w:after="0" w:line="240" w:lineRule="auto"/>
        <w:ind w:firstLine="567"/>
        <w:jc w:val="both"/>
        <w:rPr>
          <w:rFonts w:ascii="Times New Roman" w:eastAsia="Cambria" w:hAnsi="Times New Roman" w:cs="Times New Roman"/>
          <w:sz w:val="28"/>
          <w:szCs w:val="28"/>
        </w:rPr>
      </w:pPr>
      <w:r>
        <w:rPr>
          <w:rFonts w:ascii="Times New Roman" w:eastAsia="Cambria" w:hAnsi="Times New Roman" w:cs="Times New Roman"/>
          <w:w w:val="95"/>
          <w:sz w:val="28"/>
          <w:szCs w:val="28"/>
        </w:rPr>
        <w:t>В</w:t>
      </w:r>
      <w:r>
        <w:rPr>
          <w:rFonts w:ascii="Times New Roman" w:eastAsia="Cambria" w:hAnsi="Times New Roman" w:cs="Times New Roman"/>
          <w:spacing w:val="1"/>
          <w:sz w:val="28"/>
          <w:szCs w:val="28"/>
        </w:rPr>
        <w:t xml:space="preserve"> </w:t>
      </w:r>
      <w:r>
        <w:rPr>
          <w:rFonts w:ascii="Times New Roman" w:eastAsia="Cambria" w:hAnsi="Times New Roman" w:cs="Times New Roman"/>
          <w:w w:val="95"/>
          <w:sz w:val="28"/>
          <w:szCs w:val="28"/>
        </w:rPr>
        <w:t>бюджет</w:t>
      </w:r>
      <w:r>
        <w:rPr>
          <w:rFonts w:ascii="Times New Roman" w:eastAsia="Cambria" w:hAnsi="Times New Roman" w:cs="Times New Roman"/>
          <w:spacing w:val="14"/>
          <w:sz w:val="28"/>
          <w:szCs w:val="28"/>
        </w:rPr>
        <w:t xml:space="preserve"> </w:t>
      </w:r>
      <w:r>
        <w:rPr>
          <w:rFonts w:ascii="Times New Roman" w:eastAsia="Cambria" w:hAnsi="Times New Roman" w:cs="Times New Roman"/>
          <w:w w:val="95"/>
          <w:sz w:val="28"/>
          <w:szCs w:val="28"/>
        </w:rPr>
        <w:t>муниципального</w:t>
      </w:r>
      <w:r>
        <w:rPr>
          <w:rFonts w:ascii="Times New Roman" w:eastAsia="Cambria" w:hAnsi="Times New Roman" w:cs="Times New Roman"/>
          <w:spacing w:val="-2"/>
          <w:w w:val="95"/>
          <w:sz w:val="28"/>
          <w:szCs w:val="28"/>
        </w:rPr>
        <w:t xml:space="preserve"> </w:t>
      </w:r>
      <w:r>
        <w:rPr>
          <w:rFonts w:ascii="Times New Roman" w:eastAsia="Cambria" w:hAnsi="Times New Roman" w:cs="Times New Roman"/>
          <w:w w:val="95"/>
          <w:sz w:val="28"/>
          <w:szCs w:val="28"/>
        </w:rPr>
        <w:t>образования</w:t>
      </w:r>
      <w:r>
        <w:rPr>
          <w:rFonts w:ascii="Times New Roman" w:eastAsia="Cambria" w:hAnsi="Times New Roman" w:cs="Times New Roman"/>
          <w:spacing w:val="22"/>
          <w:sz w:val="28"/>
          <w:szCs w:val="28"/>
        </w:rPr>
        <w:t xml:space="preserve"> </w:t>
      </w:r>
      <w:r>
        <w:rPr>
          <w:rFonts w:ascii="Times New Roman" w:eastAsia="Cambria" w:hAnsi="Times New Roman" w:cs="Times New Roman"/>
          <w:spacing w:val="-2"/>
          <w:w w:val="95"/>
          <w:sz w:val="28"/>
          <w:szCs w:val="28"/>
        </w:rPr>
        <w:t>поступают:</w:t>
      </w:r>
    </w:p>
    <w:p w:rsidR="002D0AA0" w:rsidRDefault="002D0AA0" w:rsidP="007E2C26">
      <w:pPr>
        <w:widowControl w:val="0"/>
        <w:tabs>
          <w:tab w:val="left" w:pos="0"/>
        </w:tabs>
        <w:autoSpaceDE w:val="0"/>
        <w:autoSpaceDN w:val="0"/>
        <w:spacing w:after="0" w:line="240" w:lineRule="auto"/>
        <w:jc w:val="both"/>
        <w:rPr>
          <w:rFonts w:ascii="Times New Roman" w:eastAsia="Cambria" w:hAnsi="Times New Roman" w:cs="Times New Roman"/>
          <w:spacing w:val="35"/>
          <w:sz w:val="28"/>
          <w:szCs w:val="28"/>
        </w:rPr>
      </w:pPr>
      <w:r>
        <w:rPr>
          <w:rFonts w:ascii="Times New Roman" w:eastAsia="Cambria" w:hAnsi="Times New Roman" w:cs="Times New Roman"/>
          <w:sz w:val="28"/>
          <w:szCs w:val="28"/>
        </w:rPr>
        <w:tab/>
        <w:t xml:space="preserve">- </w:t>
      </w:r>
      <w:r>
        <w:rPr>
          <w:rFonts w:ascii="Times New Roman" w:eastAsia="Cambria" w:hAnsi="Times New Roman" w:cs="Times New Roman"/>
          <w:w w:val="95"/>
          <w:sz w:val="28"/>
          <w:szCs w:val="28"/>
        </w:rPr>
        <w:t>доходы</w:t>
      </w:r>
      <w:r>
        <w:rPr>
          <w:rFonts w:ascii="Times New Roman" w:eastAsia="Cambria" w:hAnsi="Times New Roman" w:cs="Times New Roman"/>
          <w:sz w:val="28"/>
          <w:szCs w:val="28"/>
        </w:rPr>
        <w:t xml:space="preserve"> </w:t>
      </w:r>
      <w:r>
        <w:rPr>
          <w:rFonts w:ascii="Times New Roman" w:eastAsia="Cambria" w:hAnsi="Times New Roman" w:cs="Times New Roman"/>
          <w:color w:val="1A1A1A"/>
          <w:w w:val="95"/>
          <w:sz w:val="28"/>
          <w:szCs w:val="28"/>
        </w:rPr>
        <w:t>от</w:t>
      </w:r>
      <w:r>
        <w:rPr>
          <w:rFonts w:ascii="Times New Roman" w:eastAsia="Cambria" w:hAnsi="Times New Roman" w:cs="Times New Roman"/>
          <w:color w:val="1A1A1A"/>
          <w:spacing w:val="-1"/>
          <w:w w:val="95"/>
          <w:sz w:val="28"/>
          <w:szCs w:val="28"/>
        </w:rPr>
        <w:t xml:space="preserve"> </w:t>
      </w:r>
      <w:r>
        <w:rPr>
          <w:rFonts w:ascii="Times New Roman" w:eastAsia="Cambria" w:hAnsi="Times New Roman" w:cs="Times New Roman"/>
          <w:w w:val="95"/>
          <w:sz w:val="28"/>
          <w:szCs w:val="28"/>
        </w:rPr>
        <w:t>продажи</w:t>
      </w:r>
      <w:r>
        <w:rPr>
          <w:rFonts w:ascii="Times New Roman" w:eastAsia="Cambria" w:hAnsi="Times New Roman" w:cs="Times New Roman"/>
          <w:spacing w:val="13"/>
          <w:sz w:val="28"/>
          <w:szCs w:val="28"/>
        </w:rPr>
        <w:t xml:space="preserve"> </w:t>
      </w:r>
      <w:r>
        <w:rPr>
          <w:rFonts w:ascii="Times New Roman" w:eastAsia="Cambria" w:hAnsi="Times New Roman" w:cs="Times New Roman"/>
          <w:w w:val="95"/>
          <w:sz w:val="28"/>
          <w:szCs w:val="28"/>
        </w:rPr>
        <w:t>земельных</w:t>
      </w:r>
      <w:r>
        <w:rPr>
          <w:rFonts w:ascii="Times New Roman" w:eastAsia="Cambria" w:hAnsi="Times New Roman" w:cs="Times New Roman"/>
          <w:spacing w:val="21"/>
          <w:sz w:val="28"/>
          <w:szCs w:val="28"/>
        </w:rPr>
        <w:t xml:space="preserve"> </w:t>
      </w:r>
      <w:r>
        <w:rPr>
          <w:rFonts w:ascii="Times New Roman" w:eastAsia="Cambria" w:hAnsi="Times New Roman" w:cs="Times New Roman"/>
          <w:w w:val="95"/>
          <w:sz w:val="28"/>
          <w:szCs w:val="28"/>
        </w:rPr>
        <w:t>участков,</w:t>
      </w:r>
      <w:r>
        <w:rPr>
          <w:rFonts w:ascii="Times New Roman" w:eastAsia="Cambria" w:hAnsi="Times New Roman" w:cs="Times New Roman"/>
          <w:spacing w:val="15"/>
          <w:sz w:val="28"/>
          <w:szCs w:val="28"/>
        </w:rPr>
        <w:t xml:space="preserve"> </w:t>
      </w:r>
      <w:r>
        <w:rPr>
          <w:rFonts w:ascii="Times New Roman" w:eastAsia="Cambria" w:hAnsi="Times New Roman" w:cs="Times New Roman"/>
          <w:w w:val="95"/>
          <w:sz w:val="28"/>
          <w:szCs w:val="28"/>
        </w:rPr>
        <w:t>которые</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расположены</w:t>
      </w:r>
      <w:r>
        <w:rPr>
          <w:rFonts w:ascii="Times New Roman" w:eastAsia="Cambria" w:hAnsi="Times New Roman" w:cs="Times New Roman"/>
          <w:spacing w:val="19"/>
          <w:sz w:val="28"/>
          <w:szCs w:val="28"/>
        </w:rPr>
        <w:t xml:space="preserve"> </w:t>
      </w:r>
      <w:r>
        <w:rPr>
          <w:rFonts w:ascii="Times New Roman" w:eastAsia="Cambria" w:hAnsi="Times New Roman" w:cs="Times New Roman"/>
          <w:w w:val="95"/>
          <w:sz w:val="28"/>
          <w:szCs w:val="28"/>
        </w:rPr>
        <w:t>в границах</w:t>
      </w:r>
      <w:r>
        <w:rPr>
          <w:rFonts w:ascii="Times New Roman" w:eastAsia="Cambria" w:hAnsi="Times New Roman" w:cs="Times New Roman"/>
          <w:spacing w:val="79"/>
          <w:sz w:val="28"/>
          <w:szCs w:val="28"/>
        </w:rPr>
        <w:t xml:space="preserve"> </w:t>
      </w:r>
      <w:r>
        <w:rPr>
          <w:rFonts w:ascii="Times New Roman" w:eastAsia="Cambria" w:hAnsi="Times New Roman" w:cs="Times New Roman"/>
          <w:w w:val="95"/>
          <w:sz w:val="28"/>
          <w:szCs w:val="28"/>
        </w:rPr>
        <w:t>муниципального образования,</w:t>
      </w:r>
      <w:r>
        <w:rPr>
          <w:rFonts w:ascii="Times New Roman" w:eastAsia="Cambria" w:hAnsi="Times New Roman" w:cs="Times New Roman"/>
          <w:spacing w:val="23"/>
          <w:sz w:val="28"/>
          <w:szCs w:val="28"/>
        </w:rPr>
        <w:t xml:space="preserve"> </w:t>
      </w:r>
      <w:r>
        <w:rPr>
          <w:rFonts w:ascii="Times New Roman" w:eastAsia="Cambria" w:hAnsi="Times New Roman" w:cs="Times New Roman"/>
          <w:w w:val="95"/>
          <w:sz w:val="28"/>
          <w:szCs w:val="28"/>
        </w:rPr>
        <w:t>находятся</w:t>
      </w:r>
      <w:r>
        <w:rPr>
          <w:rFonts w:ascii="Times New Roman" w:eastAsia="Cambria" w:hAnsi="Times New Roman" w:cs="Times New Roman"/>
          <w:spacing w:val="21"/>
          <w:sz w:val="28"/>
          <w:szCs w:val="28"/>
        </w:rPr>
        <w:t xml:space="preserve"> </w:t>
      </w:r>
      <w:r>
        <w:rPr>
          <w:rFonts w:ascii="Times New Roman" w:eastAsia="Cambria" w:hAnsi="Times New Roman" w:cs="Times New Roman"/>
          <w:color w:val="343434"/>
          <w:w w:val="95"/>
          <w:sz w:val="28"/>
          <w:szCs w:val="28"/>
        </w:rPr>
        <w:t xml:space="preserve">в </w:t>
      </w:r>
      <w:r>
        <w:rPr>
          <w:rFonts w:ascii="Times New Roman" w:eastAsia="Cambria" w:hAnsi="Times New Roman" w:cs="Times New Roman"/>
          <w:w w:val="95"/>
          <w:sz w:val="28"/>
          <w:szCs w:val="28"/>
        </w:rPr>
        <w:t>федеральной</w:t>
      </w:r>
      <w:r>
        <w:rPr>
          <w:rFonts w:ascii="Times New Roman" w:eastAsia="Cambria" w:hAnsi="Times New Roman" w:cs="Times New Roman"/>
          <w:spacing w:val="15"/>
          <w:sz w:val="28"/>
          <w:szCs w:val="28"/>
        </w:rPr>
        <w:t xml:space="preserve"> </w:t>
      </w:r>
      <w:r>
        <w:rPr>
          <w:rFonts w:ascii="Times New Roman" w:eastAsia="Cambria" w:hAnsi="Times New Roman" w:cs="Times New Roman"/>
          <w:w w:val="95"/>
          <w:sz w:val="28"/>
          <w:szCs w:val="28"/>
        </w:rPr>
        <w:t>собственности</w:t>
      </w:r>
      <w:r>
        <w:rPr>
          <w:rFonts w:ascii="Times New Roman" w:eastAsia="Cambria" w:hAnsi="Times New Roman" w:cs="Times New Roman"/>
          <w:spacing w:val="23"/>
          <w:sz w:val="28"/>
          <w:szCs w:val="28"/>
        </w:rPr>
        <w:t xml:space="preserve"> </w:t>
      </w:r>
      <w:r>
        <w:rPr>
          <w:rFonts w:ascii="Times New Roman" w:eastAsia="Cambria" w:hAnsi="Times New Roman" w:cs="Times New Roman"/>
          <w:w w:val="95"/>
          <w:sz w:val="28"/>
          <w:szCs w:val="28"/>
        </w:rPr>
        <w:t>и</w:t>
      </w:r>
      <w:r>
        <w:rPr>
          <w:rFonts w:ascii="Times New Roman" w:eastAsia="Cambria" w:hAnsi="Times New Roman" w:cs="Times New Roman"/>
          <w:spacing w:val="-3"/>
          <w:w w:val="95"/>
          <w:sz w:val="28"/>
          <w:szCs w:val="28"/>
        </w:rPr>
        <w:t xml:space="preserve"> </w:t>
      </w:r>
      <w:r>
        <w:rPr>
          <w:rFonts w:ascii="Times New Roman" w:eastAsia="Cambria" w:hAnsi="Times New Roman" w:cs="Times New Roman"/>
          <w:w w:val="95"/>
          <w:sz w:val="28"/>
          <w:szCs w:val="28"/>
        </w:rPr>
        <w:t>осуществление</w:t>
      </w:r>
      <w:r>
        <w:rPr>
          <w:rFonts w:ascii="Times New Roman" w:eastAsia="Cambria" w:hAnsi="Times New Roman" w:cs="Times New Roman"/>
          <w:spacing w:val="24"/>
          <w:sz w:val="28"/>
          <w:szCs w:val="28"/>
        </w:rPr>
        <w:t xml:space="preserve"> </w:t>
      </w:r>
      <w:r>
        <w:rPr>
          <w:rFonts w:ascii="Times New Roman" w:eastAsia="Cambria" w:hAnsi="Times New Roman" w:cs="Times New Roman"/>
          <w:w w:val="95"/>
          <w:sz w:val="28"/>
          <w:szCs w:val="28"/>
        </w:rPr>
        <w:t>полномочий</w:t>
      </w:r>
      <w:r>
        <w:rPr>
          <w:rFonts w:ascii="Times New Roman" w:eastAsia="Cambria" w:hAnsi="Times New Roman" w:cs="Times New Roman"/>
          <w:spacing w:val="25"/>
          <w:sz w:val="28"/>
          <w:szCs w:val="28"/>
        </w:rPr>
        <w:t xml:space="preserve"> </w:t>
      </w:r>
      <w:r>
        <w:rPr>
          <w:rFonts w:ascii="Times New Roman" w:eastAsia="Cambria" w:hAnsi="Times New Roman" w:cs="Times New Roman"/>
          <w:w w:val="95"/>
          <w:sz w:val="28"/>
          <w:szCs w:val="28"/>
        </w:rPr>
        <w:t>Российской Федерации</w:t>
      </w:r>
      <w:r>
        <w:rPr>
          <w:rFonts w:ascii="Times New Roman" w:eastAsia="Cambria" w:hAnsi="Times New Roman" w:cs="Times New Roman"/>
          <w:spacing w:val="23"/>
          <w:sz w:val="28"/>
          <w:szCs w:val="28"/>
        </w:rPr>
        <w:t xml:space="preserve"> </w:t>
      </w:r>
      <w:r>
        <w:rPr>
          <w:rFonts w:ascii="Times New Roman" w:eastAsia="Cambria" w:hAnsi="Times New Roman" w:cs="Times New Roman"/>
          <w:w w:val="95"/>
          <w:sz w:val="28"/>
          <w:szCs w:val="28"/>
        </w:rPr>
        <w:t>по</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управлению</w:t>
      </w:r>
      <w:r>
        <w:rPr>
          <w:rFonts w:ascii="Times New Roman" w:eastAsia="Cambria" w:hAnsi="Times New Roman" w:cs="Times New Roman"/>
          <w:spacing w:val="40"/>
          <w:sz w:val="28"/>
          <w:szCs w:val="28"/>
        </w:rPr>
        <w:t xml:space="preserve"> </w:t>
      </w:r>
      <w:r>
        <w:rPr>
          <w:rFonts w:ascii="Times New Roman" w:eastAsia="Cambria" w:hAnsi="Times New Roman" w:cs="Times New Roman"/>
          <w:color w:val="1A1A1A"/>
          <w:w w:val="95"/>
          <w:sz w:val="28"/>
          <w:szCs w:val="28"/>
        </w:rPr>
        <w:t>и</w:t>
      </w:r>
      <w:r>
        <w:rPr>
          <w:rFonts w:ascii="Times New Roman" w:eastAsia="Cambria" w:hAnsi="Times New Roman" w:cs="Times New Roman"/>
          <w:color w:val="1A1A1A"/>
          <w:spacing w:val="11"/>
          <w:sz w:val="28"/>
          <w:szCs w:val="28"/>
        </w:rPr>
        <w:t xml:space="preserve"> </w:t>
      </w:r>
      <w:r>
        <w:rPr>
          <w:rFonts w:ascii="Times New Roman" w:eastAsia="Cambria" w:hAnsi="Times New Roman" w:cs="Times New Roman"/>
          <w:w w:val="95"/>
          <w:sz w:val="28"/>
          <w:szCs w:val="28"/>
        </w:rPr>
        <w:t>распоряжению</w:t>
      </w:r>
      <w:r>
        <w:rPr>
          <w:rFonts w:ascii="Times New Roman" w:eastAsia="Cambria" w:hAnsi="Times New Roman" w:cs="Times New Roman"/>
          <w:spacing w:val="32"/>
          <w:sz w:val="28"/>
          <w:szCs w:val="28"/>
        </w:rPr>
        <w:t xml:space="preserve"> </w:t>
      </w:r>
      <w:r>
        <w:rPr>
          <w:rFonts w:ascii="Times New Roman" w:eastAsia="Cambria" w:hAnsi="Times New Roman" w:cs="Times New Roman"/>
          <w:color w:val="151515"/>
          <w:w w:val="95"/>
          <w:sz w:val="28"/>
          <w:szCs w:val="28"/>
        </w:rPr>
        <w:t>которыми</w:t>
      </w:r>
      <w:r>
        <w:rPr>
          <w:rFonts w:ascii="Times New Roman" w:eastAsia="Cambria" w:hAnsi="Times New Roman" w:cs="Times New Roman"/>
          <w:color w:val="151515"/>
          <w:spacing w:val="36"/>
          <w:sz w:val="28"/>
          <w:szCs w:val="28"/>
        </w:rPr>
        <w:t xml:space="preserve"> </w:t>
      </w:r>
      <w:r>
        <w:rPr>
          <w:rFonts w:ascii="Times New Roman" w:eastAsia="Cambria" w:hAnsi="Times New Roman" w:cs="Times New Roman"/>
          <w:w w:val="95"/>
          <w:sz w:val="28"/>
          <w:szCs w:val="28"/>
        </w:rPr>
        <w:t>передано</w:t>
      </w:r>
      <w:r>
        <w:rPr>
          <w:rFonts w:ascii="Times New Roman" w:eastAsia="Cambria" w:hAnsi="Times New Roman" w:cs="Times New Roman"/>
          <w:spacing w:val="18"/>
          <w:sz w:val="28"/>
          <w:szCs w:val="28"/>
        </w:rPr>
        <w:t xml:space="preserve"> </w:t>
      </w:r>
      <w:r>
        <w:rPr>
          <w:rFonts w:ascii="Times New Roman" w:eastAsia="Cambria" w:hAnsi="Times New Roman" w:cs="Times New Roman"/>
          <w:w w:val="95"/>
          <w:sz w:val="28"/>
          <w:szCs w:val="28"/>
        </w:rPr>
        <w:t>органам</w:t>
      </w:r>
      <w:r>
        <w:rPr>
          <w:rFonts w:ascii="Times New Roman" w:eastAsia="Cambria" w:hAnsi="Times New Roman" w:cs="Times New Roman"/>
          <w:spacing w:val="35"/>
          <w:sz w:val="28"/>
          <w:szCs w:val="28"/>
        </w:rPr>
        <w:t xml:space="preserve"> </w:t>
      </w:r>
      <w:r>
        <w:rPr>
          <w:rFonts w:ascii="Times New Roman" w:eastAsia="Cambria" w:hAnsi="Times New Roman" w:cs="Times New Roman"/>
          <w:w w:val="95"/>
          <w:sz w:val="28"/>
          <w:szCs w:val="28"/>
        </w:rPr>
        <w:t>государственной</w:t>
      </w:r>
      <w:r>
        <w:rPr>
          <w:rFonts w:ascii="Times New Roman" w:eastAsia="Cambria" w:hAnsi="Times New Roman" w:cs="Times New Roman"/>
          <w:spacing w:val="12"/>
          <w:sz w:val="28"/>
          <w:szCs w:val="28"/>
        </w:rPr>
        <w:t xml:space="preserve"> </w:t>
      </w:r>
      <w:r>
        <w:rPr>
          <w:rFonts w:ascii="Times New Roman" w:eastAsia="Cambria" w:hAnsi="Times New Roman" w:cs="Times New Roman"/>
          <w:w w:val="95"/>
          <w:sz w:val="28"/>
          <w:szCs w:val="28"/>
        </w:rPr>
        <w:t>власти</w:t>
      </w:r>
      <w:r>
        <w:rPr>
          <w:rFonts w:ascii="Times New Roman" w:eastAsia="Cambria" w:hAnsi="Times New Roman" w:cs="Times New Roman"/>
          <w:spacing w:val="18"/>
          <w:sz w:val="28"/>
          <w:szCs w:val="28"/>
        </w:rPr>
        <w:t xml:space="preserve"> </w:t>
      </w:r>
      <w:r>
        <w:rPr>
          <w:rFonts w:ascii="Times New Roman" w:eastAsia="Cambria" w:hAnsi="Times New Roman" w:cs="Times New Roman"/>
          <w:w w:val="95"/>
          <w:sz w:val="28"/>
          <w:szCs w:val="28"/>
        </w:rPr>
        <w:t>субъектов</w:t>
      </w:r>
      <w:r>
        <w:rPr>
          <w:rFonts w:ascii="Times New Roman" w:eastAsia="Cambria" w:hAnsi="Times New Roman" w:cs="Times New Roman"/>
          <w:spacing w:val="25"/>
          <w:sz w:val="28"/>
          <w:szCs w:val="28"/>
        </w:rPr>
        <w:t xml:space="preserve"> </w:t>
      </w:r>
      <w:r>
        <w:rPr>
          <w:rFonts w:ascii="Times New Roman" w:eastAsia="Cambria" w:hAnsi="Times New Roman" w:cs="Times New Roman"/>
          <w:w w:val="95"/>
          <w:sz w:val="28"/>
          <w:szCs w:val="28"/>
        </w:rPr>
        <w:t>Российской</w:t>
      </w:r>
      <w:r>
        <w:rPr>
          <w:rFonts w:ascii="Times New Roman" w:eastAsia="Cambria" w:hAnsi="Times New Roman" w:cs="Times New Roman"/>
          <w:spacing w:val="26"/>
          <w:sz w:val="28"/>
          <w:szCs w:val="28"/>
        </w:rPr>
        <w:t xml:space="preserve"> </w:t>
      </w:r>
      <w:r>
        <w:rPr>
          <w:rFonts w:ascii="Times New Roman" w:eastAsia="Cambria" w:hAnsi="Times New Roman" w:cs="Times New Roman"/>
          <w:w w:val="95"/>
          <w:sz w:val="28"/>
          <w:szCs w:val="28"/>
        </w:rPr>
        <w:t>Федерации,</w:t>
      </w:r>
      <w:r>
        <w:rPr>
          <w:rFonts w:ascii="Times New Roman" w:eastAsia="Cambria" w:hAnsi="Times New Roman" w:cs="Times New Roman"/>
          <w:spacing w:val="35"/>
          <w:sz w:val="28"/>
          <w:szCs w:val="28"/>
        </w:rPr>
        <w:t xml:space="preserve"> </w:t>
      </w:r>
    </w:p>
    <w:p w:rsidR="002D0AA0" w:rsidRDefault="002D0AA0" w:rsidP="007E2C26">
      <w:pPr>
        <w:widowControl w:val="0"/>
        <w:tabs>
          <w:tab w:val="left" w:pos="0"/>
        </w:tabs>
        <w:autoSpaceDE w:val="0"/>
        <w:autoSpaceDN w:val="0"/>
        <w:spacing w:after="0" w:line="240" w:lineRule="auto"/>
        <w:ind w:firstLine="567"/>
        <w:jc w:val="both"/>
        <w:rPr>
          <w:rFonts w:ascii="Times New Roman" w:eastAsia="Cambria" w:hAnsi="Times New Roman" w:cs="Times New Roman"/>
          <w:sz w:val="28"/>
          <w:szCs w:val="28"/>
        </w:rPr>
      </w:pPr>
      <w:r>
        <w:rPr>
          <w:rFonts w:ascii="Times New Roman" w:eastAsia="Cambria" w:hAnsi="Times New Roman" w:cs="Times New Roman"/>
          <w:w w:val="95"/>
          <w:sz w:val="28"/>
          <w:szCs w:val="28"/>
        </w:rPr>
        <w:t>-</w:t>
      </w:r>
      <w:r>
        <w:rPr>
          <w:rFonts w:ascii="Times New Roman" w:eastAsia="Cambria" w:hAnsi="Times New Roman" w:cs="Times New Roman"/>
          <w:spacing w:val="40"/>
          <w:sz w:val="28"/>
          <w:szCs w:val="28"/>
        </w:rPr>
        <w:t xml:space="preserve"> </w:t>
      </w:r>
      <w:r>
        <w:rPr>
          <w:rFonts w:ascii="Times New Roman" w:eastAsia="Cambria" w:hAnsi="Times New Roman" w:cs="Times New Roman"/>
          <w:w w:val="95"/>
          <w:sz w:val="28"/>
          <w:szCs w:val="28"/>
        </w:rPr>
        <w:t>по нормативу</w:t>
      </w:r>
      <w:r>
        <w:rPr>
          <w:rFonts w:ascii="Times New Roman" w:eastAsia="Cambria" w:hAnsi="Times New Roman" w:cs="Times New Roman"/>
          <w:spacing w:val="36"/>
          <w:sz w:val="28"/>
          <w:szCs w:val="28"/>
        </w:rPr>
        <w:t xml:space="preserve"> </w:t>
      </w:r>
      <w:r>
        <w:rPr>
          <w:rFonts w:ascii="Times New Roman" w:eastAsia="Cambria" w:hAnsi="Times New Roman" w:cs="Times New Roman"/>
          <w:w w:val="95"/>
          <w:sz w:val="28"/>
          <w:szCs w:val="28"/>
        </w:rPr>
        <w:t>не менее 50 процентов,</w:t>
      </w:r>
      <w:r>
        <w:rPr>
          <w:rFonts w:ascii="Times New Roman" w:eastAsia="Cambria" w:hAnsi="Times New Roman" w:cs="Times New Roman"/>
          <w:spacing w:val="25"/>
          <w:sz w:val="28"/>
          <w:szCs w:val="28"/>
        </w:rPr>
        <w:t xml:space="preserve"> </w:t>
      </w:r>
      <w:r>
        <w:rPr>
          <w:rFonts w:ascii="Times New Roman" w:eastAsia="Cambria" w:hAnsi="Times New Roman" w:cs="Times New Roman"/>
          <w:w w:val="95"/>
          <w:sz w:val="28"/>
          <w:szCs w:val="28"/>
        </w:rPr>
        <w:t>если законодательством соответствующего субъекта</w:t>
      </w:r>
      <w:r>
        <w:rPr>
          <w:rFonts w:ascii="Times New Roman" w:eastAsia="Cambria" w:hAnsi="Times New Roman" w:cs="Times New Roman"/>
          <w:spacing w:val="30"/>
          <w:sz w:val="28"/>
          <w:szCs w:val="28"/>
        </w:rPr>
        <w:t xml:space="preserve"> </w:t>
      </w:r>
      <w:r>
        <w:rPr>
          <w:rFonts w:ascii="Times New Roman" w:eastAsia="Cambria" w:hAnsi="Times New Roman" w:cs="Times New Roman"/>
          <w:w w:val="95"/>
          <w:sz w:val="28"/>
          <w:szCs w:val="28"/>
        </w:rPr>
        <w:t>Российской</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Феде</w:t>
      </w:r>
      <w:r>
        <w:rPr>
          <w:rFonts w:ascii="Times New Roman" w:eastAsia="Cambria" w:hAnsi="Times New Roman" w:cs="Times New Roman"/>
          <w:spacing w:val="40"/>
          <w:sz w:val="28"/>
          <w:szCs w:val="28"/>
        </w:rPr>
        <w:t xml:space="preserve">рации </w:t>
      </w:r>
      <w:r>
        <w:rPr>
          <w:rFonts w:ascii="Times New Roman" w:eastAsia="Cambria" w:hAnsi="Times New Roman" w:cs="Times New Roman"/>
          <w:color w:val="1A1A1A"/>
          <w:sz w:val="28"/>
          <w:szCs w:val="28"/>
        </w:rPr>
        <w:t xml:space="preserve">не </w:t>
      </w:r>
      <w:r>
        <w:rPr>
          <w:rFonts w:ascii="Times New Roman" w:eastAsia="Cambria" w:hAnsi="Times New Roman" w:cs="Times New Roman"/>
          <w:sz w:val="28"/>
          <w:szCs w:val="28"/>
        </w:rPr>
        <w:t>установлено</w:t>
      </w:r>
      <w:r>
        <w:rPr>
          <w:rFonts w:ascii="Times New Roman" w:eastAsia="Cambria" w:hAnsi="Times New Roman" w:cs="Times New Roman"/>
          <w:spacing w:val="38"/>
          <w:sz w:val="28"/>
          <w:szCs w:val="28"/>
        </w:rPr>
        <w:t xml:space="preserve"> </w:t>
      </w:r>
      <w:r>
        <w:rPr>
          <w:rFonts w:ascii="Times New Roman" w:eastAsia="Cambria" w:hAnsi="Times New Roman" w:cs="Times New Roman"/>
          <w:sz w:val="28"/>
          <w:szCs w:val="28"/>
        </w:rPr>
        <w:t>иное;</w:t>
      </w:r>
    </w:p>
    <w:p w:rsidR="002D0AA0" w:rsidRDefault="002D0AA0" w:rsidP="007E2C26">
      <w:pPr>
        <w:widowControl w:val="0"/>
        <w:tabs>
          <w:tab w:val="left" w:pos="0"/>
        </w:tabs>
        <w:autoSpaceDE w:val="0"/>
        <w:autoSpaceDN w:val="0"/>
        <w:spacing w:after="0" w:line="240" w:lineRule="auto"/>
        <w:ind w:right="33"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доходы</w:t>
      </w:r>
      <w:r>
        <w:rPr>
          <w:rFonts w:ascii="Times New Roman" w:eastAsia="Cambria" w:hAnsi="Times New Roman" w:cs="Times New Roman"/>
          <w:sz w:val="28"/>
          <w:szCs w:val="28"/>
        </w:rPr>
        <w:t xml:space="preserve"> </w:t>
      </w:r>
      <w:r>
        <w:rPr>
          <w:rFonts w:ascii="Times New Roman" w:eastAsia="Cambria" w:hAnsi="Times New Roman" w:cs="Times New Roman"/>
          <w:color w:val="151515"/>
          <w:w w:val="95"/>
          <w:sz w:val="28"/>
          <w:szCs w:val="28"/>
        </w:rPr>
        <w:t xml:space="preserve">от </w:t>
      </w:r>
      <w:r>
        <w:rPr>
          <w:rFonts w:ascii="Times New Roman" w:eastAsia="Cambria" w:hAnsi="Times New Roman" w:cs="Times New Roman"/>
          <w:w w:val="95"/>
          <w:sz w:val="28"/>
          <w:szCs w:val="28"/>
        </w:rPr>
        <w:t>передачи в аренду</w:t>
      </w:r>
      <w:r>
        <w:rPr>
          <w:rFonts w:ascii="Times New Roman" w:eastAsia="Cambria" w:hAnsi="Times New Roman" w:cs="Times New Roman"/>
          <w:spacing w:val="17"/>
          <w:sz w:val="28"/>
          <w:szCs w:val="28"/>
        </w:rPr>
        <w:t xml:space="preserve"> </w:t>
      </w:r>
      <w:r>
        <w:rPr>
          <w:rFonts w:ascii="Times New Roman" w:eastAsia="Cambria" w:hAnsi="Times New Roman" w:cs="Times New Roman"/>
          <w:w w:val="95"/>
          <w:sz w:val="28"/>
          <w:szCs w:val="28"/>
        </w:rPr>
        <w:t>земельных</w:t>
      </w:r>
      <w:r>
        <w:rPr>
          <w:rFonts w:ascii="Times New Roman" w:eastAsia="Cambria" w:hAnsi="Times New Roman" w:cs="Times New Roman"/>
          <w:spacing w:val="20"/>
          <w:sz w:val="28"/>
          <w:szCs w:val="28"/>
        </w:rPr>
        <w:t xml:space="preserve"> </w:t>
      </w:r>
      <w:r>
        <w:rPr>
          <w:rFonts w:ascii="Times New Roman" w:eastAsia="Cambria" w:hAnsi="Times New Roman" w:cs="Times New Roman"/>
          <w:w w:val="95"/>
          <w:sz w:val="28"/>
          <w:szCs w:val="28"/>
        </w:rPr>
        <w:t>участков,</w:t>
      </w:r>
      <w:r>
        <w:rPr>
          <w:rFonts w:ascii="Times New Roman" w:eastAsia="Cambria" w:hAnsi="Times New Roman" w:cs="Times New Roman"/>
          <w:spacing w:val="21"/>
          <w:sz w:val="28"/>
          <w:szCs w:val="28"/>
        </w:rPr>
        <w:t xml:space="preserve"> </w:t>
      </w:r>
      <w:r>
        <w:rPr>
          <w:rFonts w:ascii="Times New Roman" w:eastAsia="Cambria" w:hAnsi="Times New Roman" w:cs="Times New Roman"/>
          <w:w w:val="95"/>
          <w:sz w:val="28"/>
          <w:szCs w:val="28"/>
        </w:rPr>
        <w:t>которые</w:t>
      </w:r>
      <w:r>
        <w:rPr>
          <w:rFonts w:ascii="Times New Roman" w:eastAsia="Cambria" w:hAnsi="Times New Roman" w:cs="Times New Roman"/>
          <w:sz w:val="28"/>
          <w:szCs w:val="28"/>
        </w:rPr>
        <w:t xml:space="preserve"> </w:t>
      </w:r>
      <w:r>
        <w:rPr>
          <w:rFonts w:ascii="Times New Roman" w:eastAsia="Cambria" w:hAnsi="Times New Roman" w:cs="Times New Roman"/>
          <w:w w:val="95"/>
          <w:sz w:val="28"/>
          <w:szCs w:val="28"/>
        </w:rPr>
        <w:t>расположены</w:t>
      </w:r>
      <w:r>
        <w:rPr>
          <w:rFonts w:ascii="Times New Roman" w:eastAsia="Cambria" w:hAnsi="Times New Roman" w:cs="Times New Roman"/>
          <w:spacing w:val="13"/>
          <w:sz w:val="28"/>
          <w:szCs w:val="28"/>
        </w:rPr>
        <w:t xml:space="preserve"> </w:t>
      </w:r>
      <w:r>
        <w:rPr>
          <w:rFonts w:ascii="Times New Roman" w:eastAsia="Cambria" w:hAnsi="Times New Roman" w:cs="Times New Roman"/>
          <w:w w:val="95"/>
          <w:sz w:val="28"/>
          <w:szCs w:val="28"/>
        </w:rPr>
        <w:t>в</w:t>
      </w:r>
      <w:r>
        <w:rPr>
          <w:rFonts w:ascii="Times New Roman" w:eastAsia="Cambria" w:hAnsi="Times New Roman" w:cs="Times New Roman"/>
          <w:spacing w:val="80"/>
          <w:sz w:val="28"/>
          <w:szCs w:val="28"/>
        </w:rPr>
        <w:t xml:space="preserve"> </w:t>
      </w:r>
      <w:r>
        <w:rPr>
          <w:rFonts w:ascii="Times New Roman" w:eastAsia="Cambria" w:hAnsi="Times New Roman" w:cs="Times New Roman"/>
          <w:w w:val="95"/>
          <w:sz w:val="28"/>
          <w:szCs w:val="28"/>
        </w:rPr>
        <w:t>границах</w:t>
      </w:r>
      <w:r>
        <w:rPr>
          <w:rFonts w:ascii="Times New Roman" w:eastAsia="Cambria" w:hAnsi="Times New Roman" w:cs="Times New Roman"/>
          <w:spacing w:val="14"/>
          <w:sz w:val="28"/>
          <w:szCs w:val="28"/>
        </w:rPr>
        <w:t xml:space="preserve"> </w:t>
      </w:r>
      <w:r>
        <w:rPr>
          <w:rFonts w:ascii="Times New Roman" w:eastAsia="Cambria" w:hAnsi="Times New Roman" w:cs="Times New Roman"/>
          <w:w w:val="95"/>
          <w:sz w:val="28"/>
          <w:szCs w:val="28"/>
        </w:rPr>
        <w:t>муниципального образования,</w:t>
      </w:r>
      <w:r>
        <w:rPr>
          <w:rFonts w:ascii="Times New Roman" w:eastAsia="Cambria" w:hAnsi="Times New Roman" w:cs="Times New Roman"/>
          <w:spacing w:val="27"/>
          <w:sz w:val="28"/>
          <w:szCs w:val="28"/>
        </w:rPr>
        <w:t xml:space="preserve"> </w:t>
      </w:r>
      <w:r>
        <w:rPr>
          <w:rFonts w:ascii="Times New Roman" w:eastAsia="Cambria" w:hAnsi="Times New Roman" w:cs="Times New Roman"/>
          <w:w w:val="95"/>
          <w:sz w:val="28"/>
          <w:szCs w:val="28"/>
        </w:rPr>
        <w:t>находятся</w:t>
      </w:r>
      <w:r>
        <w:rPr>
          <w:rFonts w:ascii="Times New Roman" w:eastAsia="Cambria" w:hAnsi="Times New Roman" w:cs="Times New Roman"/>
          <w:spacing w:val="19"/>
          <w:sz w:val="28"/>
          <w:szCs w:val="28"/>
        </w:rPr>
        <w:t xml:space="preserve"> </w:t>
      </w:r>
      <w:r>
        <w:rPr>
          <w:rFonts w:ascii="Times New Roman" w:eastAsia="Cambria" w:hAnsi="Times New Roman" w:cs="Times New Roman"/>
          <w:color w:val="151515"/>
          <w:w w:val="95"/>
          <w:sz w:val="28"/>
          <w:szCs w:val="28"/>
        </w:rPr>
        <w:t xml:space="preserve">в </w:t>
      </w:r>
      <w:r>
        <w:rPr>
          <w:rFonts w:ascii="Times New Roman" w:eastAsia="Cambria" w:hAnsi="Times New Roman" w:cs="Times New Roman"/>
          <w:w w:val="95"/>
          <w:sz w:val="28"/>
          <w:szCs w:val="28"/>
        </w:rPr>
        <w:t>федеральной</w:t>
      </w:r>
      <w:r>
        <w:rPr>
          <w:rFonts w:ascii="Times New Roman" w:eastAsia="Cambria" w:hAnsi="Times New Roman" w:cs="Times New Roman"/>
          <w:spacing w:val="19"/>
          <w:sz w:val="28"/>
          <w:szCs w:val="28"/>
        </w:rPr>
        <w:t xml:space="preserve"> </w:t>
      </w:r>
      <w:r>
        <w:rPr>
          <w:rFonts w:ascii="Times New Roman" w:eastAsia="Cambria" w:hAnsi="Times New Roman" w:cs="Times New Roman"/>
          <w:w w:val="95"/>
          <w:sz w:val="28"/>
          <w:szCs w:val="28"/>
        </w:rPr>
        <w:t>собственности</w:t>
      </w:r>
      <w:r>
        <w:rPr>
          <w:rFonts w:ascii="Times New Roman" w:eastAsia="Cambria" w:hAnsi="Times New Roman" w:cs="Times New Roman"/>
          <w:spacing w:val="28"/>
          <w:sz w:val="28"/>
          <w:szCs w:val="28"/>
        </w:rPr>
        <w:t xml:space="preserve"> </w:t>
      </w:r>
      <w:r>
        <w:rPr>
          <w:rFonts w:ascii="Times New Roman" w:eastAsia="Cambria" w:hAnsi="Times New Roman" w:cs="Times New Roman"/>
          <w:w w:val="95"/>
          <w:sz w:val="28"/>
          <w:szCs w:val="28"/>
        </w:rPr>
        <w:t>и осуществление</w:t>
      </w:r>
      <w:r>
        <w:rPr>
          <w:rFonts w:ascii="Times New Roman" w:eastAsia="Cambria" w:hAnsi="Times New Roman" w:cs="Times New Roman"/>
          <w:spacing w:val="24"/>
          <w:sz w:val="28"/>
          <w:szCs w:val="28"/>
        </w:rPr>
        <w:t xml:space="preserve"> </w:t>
      </w:r>
      <w:r>
        <w:rPr>
          <w:rFonts w:ascii="Times New Roman" w:eastAsia="Cambria" w:hAnsi="Times New Roman" w:cs="Times New Roman"/>
          <w:w w:val="95"/>
          <w:sz w:val="28"/>
          <w:szCs w:val="28"/>
        </w:rPr>
        <w:t>полномочий</w:t>
      </w:r>
      <w:r>
        <w:rPr>
          <w:rFonts w:ascii="Times New Roman" w:eastAsia="Cambria" w:hAnsi="Times New Roman" w:cs="Times New Roman"/>
          <w:spacing w:val="28"/>
          <w:sz w:val="28"/>
          <w:szCs w:val="28"/>
        </w:rPr>
        <w:t xml:space="preserve"> </w:t>
      </w:r>
      <w:r>
        <w:rPr>
          <w:rFonts w:ascii="Times New Roman" w:eastAsia="Cambria" w:hAnsi="Times New Roman" w:cs="Times New Roman"/>
          <w:w w:val="95"/>
          <w:sz w:val="28"/>
          <w:szCs w:val="28"/>
        </w:rPr>
        <w:t>Российской</w:t>
      </w:r>
      <w:r>
        <w:rPr>
          <w:rFonts w:ascii="Times New Roman" w:eastAsia="Cambria" w:hAnsi="Times New Roman" w:cs="Times New Roman"/>
          <w:spacing w:val="18"/>
          <w:sz w:val="28"/>
          <w:szCs w:val="28"/>
        </w:rPr>
        <w:t xml:space="preserve"> </w:t>
      </w:r>
      <w:r>
        <w:rPr>
          <w:rFonts w:ascii="Times New Roman" w:eastAsia="Cambria" w:hAnsi="Times New Roman" w:cs="Times New Roman"/>
          <w:w w:val="95"/>
          <w:sz w:val="28"/>
          <w:szCs w:val="28"/>
        </w:rPr>
        <w:t>Федерации</w:t>
      </w:r>
      <w:r>
        <w:rPr>
          <w:rFonts w:ascii="Times New Roman" w:eastAsia="Cambria" w:hAnsi="Times New Roman" w:cs="Times New Roman"/>
          <w:spacing w:val="25"/>
          <w:sz w:val="28"/>
          <w:szCs w:val="28"/>
        </w:rPr>
        <w:t xml:space="preserve"> </w:t>
      </w:r>
      <w:r>
        <w:rPr>
          <w:rFonts w:ascii="Times New Roman" w:eastAsia="Cambria" w:hAnsi="Times New Roman" w:cs="Times New Roman"/>
          <w:w w:val="95"/>
          <w:sz w:val="28"/>
          <w:szCs w:val="28"/>
        </w:rPr>
        <w:t>по у</w:t>
      </w:r>
      <w:r>
        <w:rPr>
          <w:rFonts w:ascii="Times New Roman" w:eastAsia="Times New Roman" w:hAnsi="Times New Roman" w:cs="Times New Roman"/>
          <w:color w:val="000000"/>
          <w:sz w:val="28"/>
          <w:szCs w:val="28"/>
        </w:rPr>
        <w:t>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по нормативу не менее 50 процентов, если законодательством соответствующего субъекта Российской Феде рации не установлено иное;</w:t>
      </w:r>
    </w:p>
    <w:p w:rsidR="002D0AA0" w:rsidRDefault="002D0AA0" w:rsidP="007E2C26">
      <w:pPr>
        <w:spacing w:after="0" w:line="240" w:lineRule="auto"/>
        <w:ind w:left="65" w:right="16" w:firstLine="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 передано </w:t>
      </w:r>
      <w:r>
        <w:rPr>
          <w:rFonts w:ascii="Times New Roman" w:eastAsia="Times New Roman" w:hAnsi="Times New Roman" w:cs="Times New Roman"/>
          <w:color w:val="000000"/>
          <w:sz w:val="28"/>
          <w:szCs w:val="28"/>
        </w:rPr>
        <w:lastRenderedPageBreak/>
        <w:t>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 рации не установлено иное;</w:t>
      </w:r>
    </w:p>
    <w:p w:rsidR="002D0AA0" w:rsidRDefault="002D0AA0" w:rsidP="007E2C26">
      <w:pPr>
        <w:spacing w:after="0" w:line="240" w:lineRule="auto"/>
        <w:ind w:left="59" w:right="16" w:firstLine="5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2D0AA0" w:rsidRDefault="002D0AA0" w:rsidP="007E2C26">
      <w:pPr>
        <w:spacing w:after="0" w:line="240" w:lineRule="auto"/>
        <w:ind w:left="37" w:right="16" w:firstLine="5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 рации не установлено иное.</w:t>
      </w:r>
    </w:p>
    <w:p w:rsidR="007E2C26" w:rsidRDefault="007E2C26" w:rsidP="007E2C26">
      <w:pPr>
        <w:spacing w:after="0" w:line="240" w:lineRule="auto"/>
        <w:ind w:left="37" w:right="16" w:firstLine="530"/>
        <w:jc w:val="both"/>
        <w:rPr>
          <w:rFonts w:ascii="Times New Roman" w:eastAsia="Times New Roman" w:hAnsi="Times New Roman" w:cs="Times New Roman"/>
          <w:color w:val="000000"/>
          <w:sz w:val="28"/>
          <w:szCs w:val="28"/>
        </w:rPr>
      </w:pPr>
    </w:p>
    <w:p w:rsidR="002D0AA0" w:rsidRDefault="002D0AA0" w:rsidP="002D0AA0">
      <w:pPr>
        <w:spacing w:after="195" w:line="240" w:lineRule="auto"/>
        <w:ind w:left="37" w:right="16" w:firstLine="48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З. РАСХОДНЫЕ ОБЯЗАТЕЛЬСТВА СЕЛЬСКОГО ПОСЕЛЕНИЯ, РЕЕСТР РАСХОДНЫХ ОБЯЗАТЕЛЬСТВ СЕЛЬСКОГО ПОСЕЛЕНИЯ, ДЕФИЦИТ МЕСТНОГО БЮДЖЕТА</w:t>
      </w:r>
    </w:p>
    <w:p w:rsidR="002D0AA0" w:rsidRDefault="002D0AA0" w:rsidP="002D0AA0">
      <w:pPr>
        <w:spacing w:after="3" w:line="240" w:lineRule="auto"/>
        <w:ind w:left="506" w:right="16" w:hanging="1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10. Расходы бюджета муниципального образования</w:t>
      </w:r>
    </w:p>
    <w:p w:rsidR="002D0AA0" w:rsidRDefault="002D0AA0" w:rsidP="002D0AA0">
      <w:pPr>
        <w:spacing w:after="3" w:line="240" w:lineRule="auto"/>
        <w:ind w:left="506" w:right="16" w:hanging="10"/>
        <w:jc w:val="both"/>
        <w:rPr>
          <w:rFonts w:ascii="Times New Roman" w:eastAsia="Times New Roman" w:hAnsi="Times New Roman" w:cs="Times New Roman"/>
          <w:b/>
          <w:color w:val="000000"/>
          <w:sz w:val="28"/>
          <w:szCs w:val="28"/>
        </w:rPr>
      </w:pPr>
    </w:p>
    <w:p w:rsidR="002D0AA0" w:rsidRDefault="002D0AA0" w:rsidP="002D0AA0">
      <w:pPr>
        <w:spacing w:after="190" w:line="240" w:lineRule="auto"/>
        <w:ind w:left="10" w:right="123" w:firstLine="4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бюджета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2D0AA0" w:rsidRDefault="002D0AA0" w:rsidP="002D0AA0">
      <w:pPr>
        <w:spacing w:after="3" w:line="240" w:lineRule="auto"/>
        <w:ind w:left="506" w:right="16"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11. Формирование расходов бюджетов муниципального образования</w:t>
      </w:r>
    </w:p>
    <w:p w:rsidR="002D0AA0" w:rsidRDefault="002D0AA0" w:rsidP="007E2C26">
      <w:pPr>
        <w:spacing w:after="0" w:line="240" w:lineRule="auto"/>
        <w:ind w:left="10" w:right="-15" w:firstLine="4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2D0AA0" w:rsidRDefault="002D0AA0" w:rsidP="007E2C26">
      <w:pPr>
        <w:spacing w:after="0" w:line="240" w:lineRule="auto"/>
        <w:ind w:left="25" w:right="16" w:firstLine="4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E2C26" w:rsidRDefault="007E2C26" w:rsidP="007E2C26">
      <w:pPr>
        <w:spacing w:after="0" w:line="240" w:lineRule="auto"/>
        <w:ind w:left="25" w:right="16" w:firstLine="474"/>
        <w:jc w:val="both"/>
        <w:rPr>
          <w:rFonts w:ascii="Times New Roman" w:eastAsia="Times New Roman" w:hAnsi="Times New Roman" w:cs="Times New Roman"/>
          <w:color w:val="000000"/>
          <w:sz w:val="28"/>
          <w:szCs w:val="28"/>
        </w:rPr>
      </w:pPr>
    </w:p>
    <w:p w:rsidR="002D0AA0" w:rsidRDefault="002D0AA0" w:rsidP="002D0AA0">
      <w:pPr>
        <w:spacing w:after="3" w:line="240" w:lineRule="auto"/>
        <w:ind w:left="506" w:right="16"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12. Бюджетные ассигнования</w:t>
      </w:r>
    </w:p>
    <w:p w:rsidR="002D0AA0" w:rsidRDefault="002D0AA0" w:rsidP="002D0AA0">
      <w:pPr>
        <w:spacing w:after="3" w:line="240" w:lineRule="auto"/>
        <w:ind w:left="506" w:right="16" w:hanging="10"/>
        <w:jc w:val="center"/>
        <w:rPr>
          <w:rFonts w:ascii="Times New Roman" w:eastAsia="Times New Roman" w:hAnsi="Times New Roman" w:cs="Times New Roman"/>
          <w:b/>
          <w:color w:val="000000"/>
          <w:sz w:val="28"/>
          <w:szCs w:val="28"/>
        </w:rPr>
      </w:pPr>
    </w:p>
    <w:p w:rsidR="002D0AA0" w:rsidRDefault="002D0AA0" w:rsidP="007E2C26">
      <w:pPr>
        <w:spacing w:after="0" w:line="240" w:lineRule="auto"/>
        <w:ind w:left="506" w:right="17"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 бюджетным ассигнованиям относятся ассигнования на:</w:t>
      </w:r>
    </w:p>
    <w:p w:rsidR="002D0AA0" w:rsidRDefault="002D0AA0" w:rsidP="007E2C26">
      <w:pPr>
        <w:spacing w:after="0" w:line="240" w:lineRule="auto"/>
        <w:ind w:right="17" w:firstLine="4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оказание муниципальных услуг (выполнение работ), включая ассигнования на закупки товаров, работ, услуг для обеспечения муниципальных нужд;</w:t>
      </w:r>
    </w:p>
    <w:p w:rsidR="002D0AA0" w:rsidRDefault="002D0AA0" w:rsidP="007E2C26">
      <w:pPr>
        <w:spacing w:after="0" w:line="240" w:lineRule="auto"/>
        <w:ind w:right="1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социальное обеспечение населения;</w:t>
      </w:r>
    </w:p>
    <w:p w:rsidR="002D0AA0" w:rsidRDefault="002D0AA0" w:rsidP="007E2C26">
      <w:pPr>
        <w:spacing w:after="0" w:line="240" w:lineRule="auto"/>
        <w:ind w:right="1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D0AA0" w:rsidRDefault="002D0AA0" w:rsidP="007E2C26">
      <w:pPr>
        <w:spacing w:after="0" w:line="240" w:lineRule="auto"/>
        <w:ind w:right="1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D0AA0" w:rsidRDefault="002D0AA0" w:rsidP="007E2C26">
      <w:pPr>
        <w:spacing w:after="0" w:line="240" w:lineRule="auto"/>
        <w:ind w:right="1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предоставление межбюджетных трансфертов;</w:t>
      </w:r>
    </w:p>
    <w:p w:rsidR="002D0AA0" w:rsidRDefault="002D0AA0" w:rsidP="007E2C26">
      <w:pPr>
        <w:spacing w:after="0" w:line="240" w:lineRule="auto"/>
        <w:ind w:right="1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предоставление платежей, взносов, безвозмездных перечислений субъектам международного права;</w:t>
      </w:r>
    </w:p>
    <w:p w:rsidR="002D0AA0" w:rsidRDefault="002D0AA0" w:rsidP="007E2C26">
      <w:pPr>
        <w:spacing w:after="0" w:line="240" w:lineRule="auto"/>
        <w:ind w:right="1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обслуживание муниципального долга;</w:t>
      </w:r>
    </w:p>
    <w:p w:rsidR="002D0AA0" w:rsidRDefault="002D0AA0" w:rsidP="007E2C26">
      <w:pPr>
        <w:spacing w:after="0" w:line="240" w:lineRule="auto"/>
        <w:ind w:right="1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7E2C26" w:rsidRDefault="007E2C26" w:rsidP="007E2C26">
      <w:pPr>
        <w:spacing w:after="0" w:line="240" w:lineRule="auto"/>
        <w:ind w:right="17" w:firstLine="426"/>
        <w:jc w:val="both"/>
        <w:rPr>
          <w:rFonts w:ascii="Times New Roman" w:eastAsia="Times New Roman" w:hAnsi="Times New Roman" w:cs="Times New Roman"/>
          <w:color w:val="000000"/>
          <w:sz w:val="28"/>
          <w:szCs w:val="28"/>
        </w:rPr>
      </w:pPr>
    </w:p>
    <w:p w:rsidR="002D0AA0" w:rsidRDefault="002D0AA0" w:rsidP="002D0AA0">
      <w:pPr>
        <w:spacing w:after="3" w:line="240" w:lineRule="auto"/>
        <w:ind w:left="37" w:right="16" w:firstLine="44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Статья 13. Дорожные фонды </w:t>
      </w:r>
    </w:p>
    <w:p w:rsidR="002D0AA0" w:rsidRDefault="002D0AA0" w:rsidP="002D0AA0">
      <w:pPr>
        <w:spacing w:after="3" w:line="240" w:lineRule="auto"/>
        <w:ind w:left="37" w:right="16" w:firstLine="444"/>
        <w:jc w:val="center"/>
        <w:rPr>
          <w:rFonts w:ascii="Times New Roman" w:eastAsia="Times New Roman" w:hAnsi="Times New Roman" w:cs="Times New Roman"/>
          <w:b/>
          <w:color w:val="000000"/>
          <w:sz w:val="28"/>
          <w:szCs w:val="28"/>
        </w:rPr>
      </w:pPr>
    </w:p>
    <w:p w:rsidR="002D0AA0" w:rsidRDefault="002D0AA0" w:rsidP="007E2C26">
      <w:pPr>
        <w:spacing w:after="0" w:line="240" w:lineRule="auto"/>
        <w:ind w:left="37" w:right="16" w:firstLine="4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D0AA0" w:rsidRDefault="002D0AA0" w:rsidP="007E2C26">
      <w:pPr>
        <w:tabs>
          <w:tab w:val="left" w:pos="851"/>
          <w:tab w:val="left" w:pos="993"/>
          <w:tab w:val="left" w:pos="1134"/>
        </w:tabs>
        <w:spacing w:after="0" w:line="240" w:lineRule="auto"/>
        <w:ind w:left="96" w:right="12"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2D0AA0" w:rsidRDefault="002D0AA0" w:rsidP="007E2C26">
      <w:pPr>
        <w:spacing w:after="0" w:line="240" w:lineRule="auto"/>
        <w:ind w:left="96" w:right="12"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2D0AA0" w:rsidRDefault="002D0AA0" w:rsidP="007E2C26">
      <w:pPr>
        <w:spacing w:after="0" w:line="240" w:lineRule="auto"/>
        <w:ind w:left="96" w:right="12"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eastAsia="Times New Roman" w:hAnsi="Times New Roman" w:cs="Times New Roman"/>
          <w:color w:val="000000"/>
          <w:sz w:val="28"/>
          <w:szCs w:val="28"/>
        </w:rPr>
        <w:t>инжекторных</w:t>
      </w:r>
      <w:proofErr w:type="spellEnd"/>
      <w:r>
        <w:rPr>
          <w:rFonts w:ascii="Times New Roman" w:eastAsia="Times New Roman" w:hAnsi="Times New Roman" w:cs="Times New Roman"/>
          <w:color w:val="000000"/>
          <w:sz w:val="28"/>
          <w:szCs w:val="28"/>
        </w:rPr>
        <w:t>) двигателей, производимые на территории Российской Федерации, подлежащих зачислению в местный бюджет;</w:t>
      </w:r>
    </w:p>
    <w:p w:rsidR="002D0AA0" w:rsidRDefault="002D0AA0" w:rsidP="007E2C26">
      <w:pPr>
        <w:spacing w:after="0" w:line="240" w:lineRule="auto"/>
        <w:ind w:left="96" w:right="12"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2D0AA0" w:rsidRDefault="002D0AA0" w:rsidP="007E2C26">
      <w:pPr>
        <w:spacing w:after="0" w:line="240" w:lineRule="auto"/>
        <w:ind w:left="96" w:right="12"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D0AA0" w:rsidRDefault="002D0AA0" w:rsidP="007E2C26">
      <w:pPr>
        <w:spacing w:after="0" w:line="240" w:lineRule="auto"/>
        <w:ind w:left="96" w:right="12"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2D0AA0" w:rsidRDefault="002D0AA0" w:rsidP="007E2C26">
      <w:pPr>
        <w:spacing w:after="0" w:line="240" w:lineRule="auto"/>
        <w:ind w:left="80" w:right="53" w:firstLine="4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E2C26" w:rsidRDefault="007E2C26" w:rsidP="007E2C26">
      <w:pPr>
        <w:spacing w:after="0" w:line="240" w:lineRule="auto"/>
        <w:ind w:left="80" w:right="53" w:firstLine="489"/>
        <w:jc w:val="both"/>
        <w:rPr>
          <w:rFonts w:ascii="Times New Roman" w:eastAsia="Times New Roman" w:hAnsi="Times New Roman" w:cs="Times New Roman"/>
          <w:color w:val="000000"/>
          <w:sz w:val="28"/>
          <w:szCs w:val="28"/>
        </w:rPr>
      </w:pPr>
    </w:p>
    <w:p w:rsidR="002D0AA0" w:rsidRDefault="002D0AA0" w:rsidP="002D0AA0">
      <w:pPr>
        <w:spacing w:after="14" w:line="240" w:lineRule="auto"/>
        <w:ind w:left="561" w:right="125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Статья 14. Обеспечение выполнения функций казенных учреждений </w:t>
      </w:r>
    </w:p>
    <w:p w:rsidR="002D0AA0" w:rsidRDefault="002D0AA0" w:rsidP="002D0AA0">
      <w:pPr>
        <w:spacing w:after="14" w:line="240" w:lineRule="auto"/>
        <w:ind w:left="561" w:right="1257"/>
        <w:jc w:val="center"/>
        <w:rPr>
          <w:rFonts w:ascii="Times New Roman" w:eastAsia="Times New Roman" w:hAnsi="Times New Roman" w:cs="Times New Roman"/>
          <w:b/>
          <w:color w:val="000000"/>
          <w:sz w:val="28"/>
          <w:szCs w:val="28"/>
        </w:rPr>
      </w:pPr>
    </w:p>
    <w:p w:rsidR="002D0AA0" w:rsidRDefault="002D0AA0" w:rsidP="007E2C26">
      <w:pPr>
        <w:spacing w:after="0" w:line="240" w:lineRule="auto"/>
        <w:ind w:left="561" w:right="12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выполнения функций казенных учреждений включает:</w:t>
      </w:r>
    </w:p>
    <w:p w:rsidR="002D0AA0" w:rsidRDefault="002D0AA0" w:rsidP="007E2C26">
      <w:pPr>
        <w:pStyle w:val="a9"/>
        <w:numPr>
          <w:ilvl w:val="0"/>
          <w:numId w:val="9"/>
        </w:numPr>
        <w:spacing w:after="0" w:line="240" w:lineRule="auto"/>
        <w:ind w:right="-1" w:firstLine="4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Кировской области и муниципальными правовыми акта ми;</w:t>
      </w:r>
    </w:p>
    <w:p w:rsidR="002D0AA0" w:rsidRDefault="002D0AA0" w:rsidP="007E2C26">
      <w:pPr>
        <w:numPr>
          <w:ilvl w:val="0"/>
          <w:numId w:val="9"/>
        </w:numPr>
        <w:tabs>
          <w:tab w:val="left" w:pos="993"/>
        </w:tabs>
        <w:spacing w:after="0" w:line="240" w:lineRule="auto"/>
        <w:ind w:right="6" w:firstLine="4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оплату поставок товаров, выполнения работ, оказания услуг для государственных (муниципальных) нужд;</w:t>
      </w:r>
    </w:p>
    <w:p w:rsidR="002D0AA0" w:rsidRDefault="002D0AA0" w:rsidP="007E2C26">
      <w:pPr>
        <w:numPr>
          <w:ilvl w:val="0"/>
          <w:numId w:val="9"/>
        </w:numPr>
        <w:tabs>
          <w:tab w:val="left" w:pos="993"/>
        </w:tabs>
        <w:spacing w:after="0" w:line="240" w:lineRule="auto"/>
        <w:ind w:right="6" w:firstLine="4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уплату налогов, сборов и иных обязательных платежей в бюджетную систему Российской Федерации;</w:t>
      </w:r>
    </w:p>
    <w:p w:rsidR="002D0AA0" w:rsidRDefault="002D0AA0" w:rsidP="007E2C26">
      <w:pPr>
        <w:numPr>
          <w:ilvl w:val="0"/>
          <w:numId w:val="9"/>
        </w:numPr>
        <w:tabs>
          <w:tab w:val="left" w:pos="993"/>
        </w:tabs>
        <w:spacing w:after="0" w:line="240" w:lineRule="auto"/>
        <w:ind w:right="6" w:firstLine="4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возмещение вреда, причиненного казенным учреждением при осуществлении его деятельности.</w:t>
      </w:r>
    </w:p>
    <w:p w:rsidR="007E2C26" w:rsidRDefault="007E2C26" w:rsidP="007E2C26">
      <w:pPr>
        <w:tabs>
          <w:tab w:val="left" w:pos="993"/>
        </w:tabs>
        <w:spacing w:after="0" w:line="240" w:lineRule="auto"/>
        <w:ind w:left="553" w:right="6"/>
        <w:jc w:val="both"/>
        <w:rPr>
          <w:rFonts w:ascii="Times New Roman" w:eastAsia="Times New Roman" w:hAnsi="Times New Roman" w:cs="Times New Roman"/>
          <w:color w:val="000000"/>
          <w:sz w:val="28"/>
          <w:szCs w:val="28"/>
        </w:rPr>
      </w:pPr>
    </w:p>
    <w:p w:rsidR="002D0AA0" w:rsidRDefault="002D0AA0" w:rsidP="002D0AA0">
      <w:pPr>
        <w:spacing w:after="11" w:line="240" w:lineRule="auto"/>
        <w:ind w:left="96" w:right="12" w:firstLine="48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15. Осуществление закупок товаров, работ, услуг для обеспечения государственных (муниципальных) нужд.</w:t>
      </w:r>
    </w:p>
    <w:p w:rsidR="002D0AA0" w:rsidRDefault="002D0AA0" w:rsidP="002D0AA0">
      <w:pPr>
        <w:spacing w:after="11" w:line="240" w:lineRule="auto"/>
        <w:ind w:left="96" w:right="12" w:firstLine="483"/>
        <w:jc w:val="both"/>
        <w:rPr>
          <w:rFonts w:ascii="Times New Roman" w:eastAsia="Times New Roman" w:hAnsi="Times New Roman" w:cs="Times New Roman"/>
          <w:b/>
          <w:color w:val="000000"/>
          <w:sz w:val="28"/>
          <w:szCs w:val="28"/>
        </w:rPr>
      </w:pPr>
    </w:p>
    <w:p w:rsidR="002D0AA0" w:rsidRDefault="002D0AA0" w:rsidP="007E2C26">
      <w:pPr>
        <w:pStyle w:val="a9"/>
        <w:numPr>
          <w:ilvl w:val="0"/>
          <w:numId w:val="10"/>
        </w:numPr>
        <w:tabs>
          <w:tab w:val="left" w:pos="851"/>
        </w:tabs>
        <w:spacing w:after="0" w:line="240" w:lineRule="auto"/>
        <w:ind w:right="51" w:firstLine="5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w:t>
      </w:r>
      <w:r w:rsidR="007E2C26">
        <w:rPr>
          <w:rFonts w:ascii="Times New Roman" w:eastAsia="Times New Roman" w:hAnsi="Times New Roman" w:cs="Times New Roman"/>
          <w:color w:val="000000"/>
          <w:sz w:val="28"/>
          <w:szCs w:val="28"/>
        </w:rPr>
        <w:t>тной системе в сфере закупок то</w:t>
      </w:r>
      <w:r>
        <w:rPr>
          <w:rFonts w:ascii="Times New Roman" w:eastAsia="Times New Roman" w:hAnsi="Times New Roman" w:cs="Times New Roman"/>
          <w:color w:val="000000"/>
          <w:sz w:val="28"/>
          <w:szCs w:val="28"/>
        </w:rPr>
        <w:t>варов, работ, услуг для обеспечения государственных и муниципальных нужд с учетом положений Бюджетного кодекса Российской Федерации.</w:t>
      </w:r>
    </w:p>
    <w:p w:rsidR="002D0AA0" w:rsidRDefault="002D0AA0" w:rsidP="007E2C26">
      <w:pPr>
        <w:numPr>
          <w:ilvl w:val="0"/>
          <w:numId w:val="10"/>
        </w:numPr>
        <w:tabs>
          <w:tab w:val="left" w:pos="851"/>
        </w:tabs>
        <w:spacing w:after="0" w:line="240" w:lineRule="auto"/>
        <w:ind w:right="51" w:firstLine="5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w:t>
      </w:r>
      <w:r>
        <w:rPr>
          <w:rFonts w:ascii="Times New Roman" w:eastAsia="Times New Roman" w:hAnsi="Times New Roman" w:cs="Times New Roman"/>
          <w:color w:val="000000"/>
          <w:sz w:val="28"/>
          <w:szCs w:val="28"/>
        </w:rPr>
        <w:lastRenderedPageBreak/>
        <w:t>бюджетных обязательств, за исключением случаев, установленных пунктом 3 настоящей статьи.</w:t>
      </w:r>
    </w:p>
    <w:p w:rsidR="002D0AA0" w:rsidRDefault="002D0AA0" w:rsidP="007E2C26">
      <w:pPr>
        <w:numPr>
          <w:ilvl w:val="0"/>
          <w:numId w:val="10"/>
        </w:numPr>
        <w:tabs>
          <w:tab w:val="left" w:pos="851"/>
        </w:tabs>
        <w:spacing w:after="0" w:line="240" w:lineRule="auto"/>
        <w:ind w:right="51"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статьей 79 БК РФ, на срок реализации указанных решений.</w:t>
      </w:r>
    </w:p>
    <w:p w:rsidR="002D0AA0" w:rsidRDefault="002D0AA0" w:rsidP="007E2C26">
      <w:pPr>
        <w:spacing w:after="0" w:line="240" w:lineRule="auto"/>
        <w:ind w:left="-15" w:right="51" w:firstLine="4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муниципального образования </w:t>
      </w:r>
      <w:r>
        <w:rPr>
          <w:rFonts w:ascii="Times New Roman" w:eastAsia="Times New Roman" w:hAnsi="Times New Roman" w:cs="Times New Roman"/>
          <w:noProof/>
          <w:color w:val="000000"/>
          <w:sz w:val="28"/>
          <w:szCs w:val="28"/>
          <w:lang w:eastAsia="ru-RU"/>
        </w:rPr>
        <w:drawing>
          <wp:inline distT="0" distB="0" distL="0" distR="0">
            <wp:extent cx="20320" cy="2984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 cy="29845"/>
                    </a:xfrm>
                    <a:prstGeom prst="rect">
                      <a:avLst/>
                    </a:prstGeom>
                    <a:noFill/>
                    <a:ln>
                      <a:noFill/>
                    </a:ln>
                  </pic:spPr>
                </pic:pic>
              </a:graphicData>
            </a:graphic>
          </wp:inline>
        </w:drawing>
      </w:r>
      <w:r>
        <w:rPr>
          <w:rFonts w:ascii="Times New Roman" w:eastAsia="Times New Roman" w:hAnsi="Times New Roman" w:cs="Times New Roman"/>
          <w:color w:val="000000"/>
          <w:sz w:val="28"/>
          <w:szCs w:val="28"/>
        </w:rPr>
        <w:t xml:space="preserve">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D0AA0" w:rsidRDefault="002D0AA0" w:rsidP="002D0AA0">
      <w:pPr>
        <w:spacing w:after="25" w:line="240" w:lineRule="auto"/>
        <w:ind w:left="-15" w:right="53" w:firstLine="489"/>
        <w:jc w:val="both"/>
        <w:rPr>
          <w:rFonts w:ascii="Times New Roman" w:eastAsia="Times New Roman" w:hAnsi="Times New Roman" w:cs="Times New Roman"/>
          <w:color w:val="000000"/>
          <w:sz w:val="28"/>
          <w:szCs w:val="28"/>
        </w:rPr>
      </w:pPr>
    </w:p>
    <w:p w:rsidR="002D0AA0" w:rsidRDefault="002D0AA0" w:rsidP="002D0AA0">
      <w:pPr>
        <w:spacing w:after="4" w:line="240" w:lineRule="auto"/>
        <w:ind w:right="59"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16. Реестры закупок</w:t>
      </w:r>
    </w:p>
    <w:p w:rsidR="002D0AA0" w:rsidRDefault="002D0AA0" w:rsidP="002D0AA0">
      <w:pPr>
        <w:spacing w:after="4" w:line="240" w:lineRule="auto"/>
        <w:ind w:right="59" w:firstLine="567"/>
        <w:jc w:val="center"/>
        <w:rPr>
          <w:rFonts w:ascii="Times New Roman" w:eastAsia="Times New Roman" w:hAnsi="Times New Roman" w:cs="Times New Roman"/>
          <w:b/>
          <w:color w:val="000000"/>
          <w:sz w:val="28"/>
          <w:szCs w:val="28"/>
        </w:rPr>
      </w:pPr>
    </w:p>
    <w:p w:rsidR="002D0AA0" w:rsidRDefault="002D0AA0" w:rsidP="007E2C26">
      <w:pPr>
        <w:pStyle w:val="a9"/>
        <w:numPr>
          <w:ilvl w:val="0"/>
          <w:numId w:val="11"/>
        </w:numPr>
        <w:tabs>
          <w:tab w:val="left" w:pos="993"/>
        </w:tabs>
        <w:spacing w:after="0" w:line="240" w:lineRule="auto"/>
        <w:ind w:left="0"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Получатели бюджетных средств обязаны внести реестры закупок, осуществленных без заключения государственных или муниципальных контрактов.</w:t>
      </w:r>
    </w:p>
    <w:p w:rsidR="002D0AA0" w:rsidRDefault="002D0AA0" w:rsidP="007E2C26">
      <w:pPr>
        <w:spacing w:after="0" w:line="240" w:lineRule="auto"/>
        <w:ind w:right="14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Реестры закупок, осуществленных без заключения государственных или муниципальных контрактов, должны содержать следующие сведения:</w:t>
      </w:r>
    </w:p>
    <w:p w:rsidR="002D0AA0" w:rsidRDefault="002D0AA0" w:rsidP="007E2C26">
      <w:pPr>
        <w:spacing w:after="0" w:line="240" w:lineRule="auto"/>
        <w:ind w:left="567" w:right="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краткое наименование закупаемых товаров, работ и услуг;</w:t>
      </w:r>
    </w:p>
    <w:p w:rsidR="002D0AA0" w:rsidRDefault="002D0AA0" w:rsidP="007E2C26">
      <w:pPr>
        <w:spacing w:after="0" w:line="240" w:lineRule="auto"/>
        <w:ind w:left="567" w:right="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наименование и местонахождение поставщиков, подрядчиков и исполнителей услуг; </w:t>
      </w:r>
    </w:p>
    <w:p w:rsidR="002D0AA0" w:rsidRDefault="002D0AA0" w:rsidP="007E2C26">
      <w:pPr>
        <w:spacing w:after="0" w:line="240" w:lineRule="auto"/>
        <w:ind w:left="567" w:right="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цена и дата закупки.</w:t>
      </w:r>
    </w:p>
    <w:p w:rsidR="002D0AA0" w:rsidRDefault="002D0AA0" w:rsidP="002D0AA0">
      <w:pPr>
        <w:spacing w:after="4" w:line="240" w:lineRule="auto"/>
        <w:ind w:right="59"/>
        <w:rPr>
          <w:rFonts w:ascii="Times New Roman" w:eastAsia="Times New Roman" w:hAnsi="Times New Roman" w:cs="Times New Roman"/>
          <w:b/>
          <w:color w:val="000000"/>
          <w:sz w:val="28"/>
          <w:szCs w:val="28"/>
        </w:rPr>
      </w:pPr>
    </w:p>
    <w:p w:rsidR="002D0AA0" w:rsidRDefault="002D0AA0" w:rsidP="002D0AA0">
      <w:pPr>
        <w:spacing w:after="4" w:line="240" w:lineRule="auto"/>
        <w:ind w:right="59"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Статья 17. Бюджетные инвестиции в объекты </w:t>
      </w:r>
    </w:p>
    <w:p w:rsidR="002D0AA0" w:rsidRDefault="002D0AA0" w:rsidP="002D0AA0">
      <w:pPr>
        <w:spacing w:after="4" w:line="240" w:lineRule="auto"/>
        <w:ind w:right="59"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муниципальной собственности</w:t>
      </w:r>
    </w:p>
    <w:p w:rsidR="002D0AA0" w:rsidRDefault="002D0AA0" w:rsidP="002D0AA0">
      <w:pPr>
        <w:spacing w:after="4" w:line="240" w:lineRule="auto"/>
        <w:ind w:right="59" w:firstLine="567"/>
        <w:jc w:val="center"/>
        <w:rPr>
          <w:rFonts w:ascii="Times New Roman" w:eastAsia="Times New Roman" w:hAnsi="Times New Roman" w:cs="Times New Roman"/>
          <w:b/>
          <w:color w:val="000000"/>
          <w:sz w:val="28"/>
          <w:szCs w:val="28"/>
        </w:rPr>
      </w:pPr>
    </w:p>
    <w:p w:rsidR="002D0AA0" w:rsidRDefault="002D0AA0" w:rsidP="007E2C26">
      <w:pPr>
        <w:numPr>
          <w:ilvl w:val="0"/>
          <w:numId w:val="12"/>
        </w:numPr>
        <w:tabs>
          <w:tab w:val="left" w:pos="851"/>
        </w:tabs>
        <w:spacing w:after="0" w:line="240" w:lineRule="auto"/>
        <w:ind w:left="0" w:right="2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предусматриваются в соответствии с долгосрочными целевыми программами, среднесрочными программами социально-экономического развития муниципального </w:t>
      </w:r>
      <w:r>
        <w:rPr>
          <w:rFonts w:ascii="Times New Roman" w:eastAsia="Times New Roman" w:hAnsi="Times New Roman" w:cs="Times New Roman"/>
          <w:color w:val="000000"/>
          <w:sz w:val="28"/>
          <w:szCs w:val="28"/>
        </w:rPr>
        <w:lastRenderedPageBreak/>
        <w:t>образования, а также нормативными правовыми актами муниципального образования.</w:t>
      </w:r>
    </w:p>
    <w:p w:rsidR="002D0AA0" w:rsidRDefault="002D0AA0" w:rsidP="007E2C26">
      <w:pPr>
        <w:numPr>
          <w:ilvl w:val="0"/>
          <w:numId w:val="12"/>
        </w:numPr>
        <w:tabs>
          <w:tab w:val="left" w:pos="851"/>
        </w:tabs>
        <w:spacing w:after="0" w:line="240" w:lineRule="auto"/>
        <w:ind w:left="0" w:right="2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принимаются непосредственно администрации муниципального образования.</w:t>
      </w:r>
    </w:p>
    <w:p w:rsidR="002D0AA0" w:rsidRDefault="002D0AA0" w:rsidP="007E2C2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Решением сельской Думы о местном бюджете должно быть предусмотрено выделение бюджетных ассигнований на </w:t>
      </w:r>
      <w:proofErr w:type="spellStart"/>
      <w:r>
        <w:rPr>
          <w:rFonts w:ascii="Times New Roman" w:eastAsia="Times New Roman" w:hAnsi="Times New Roman" w:cs="Times New Roman"/>
          <w:color w:val="000000"/>
          <w:sz w:val="28"/>
          <w:szCs w:val="28"/>
        </w:rPr>
        <w:t>софинансирование</w:t>
      </w:r>
      <w:proofErr w:type="spellEnd"/>
      <w:r>
        <w:rPr>
          <w:rFonts w:ascii="Times New Roman" w:eastAsia="Times New Roman" w:hAnsi="Times New Roman" w:cs="Times New Roman"/>
          <w:color w:val="000000"/>
          <w:sz w:val="28"/>
          <w:szCs w:val="28"/>
        </w:rPr>
        <w:t xml:space="preserve"> объектов</w:t>
      </w:r>
      <w:r>
        <w:rPr>
          <w:rFonts w:ascii="Times New Roman" w:eastAsia="Times New Roman" w:hAnsi="Times New Roman" w:cs="Times New Roman"/>
          <w:color w:val="000000"/>
          <w:sz w:val="28"/>
          <w:szCs w:val="28"/>
        </w:rPr>
        <w:tab/>
        <w:t>капитального строительства муниципальной собственности, включенных в целевые программы.</w:t>
      </w:r>
      <w:r>
        <w:rPr>
          <w:rFonts w:ascii="Times New Roman" w:eastAsia="Times New Roman" w:hAnsi="Times New Roman" w:cs="Times New Roman"/>
          <w:noProof/>
          <w:color w:val="000000"/>
          <w:sz w:val="28"/>
          <w:szCs w:val="28"/>
          <w:lang w:eastAsia="ru-RU"/>
        </w:rPr>
        <w:drawing>
          <wp:inline distT="0" distB="0" distL="0" distR="0">
            <wp:extent cx="40005" cy="2984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 cy="29845"/>
                    </a:xfrm>
                    <a:prstGeom prst="rect">
                      <a:avLst/>
                    </a:prstGeom>
                    <a:noFill/>
                    <a:ln>
                      <a:noFill/>
                    </a:ln>
                  </pic:spPr>
                </pic:pic>
              </a:graphicData>
            </a:graphic>
          </wp:inline>
        </w:drawing>
      </w:r>
    </w:p>
    <w:p w:rsidR="002D0AA0" w:rsidRDefault="002D0AA0" w:rsidP="007E2C2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муниципального образования.</w:t>
      </w:r>
    </w:p>
    <w:p w:rsidR="007E2C26" w:rsidRDefault="007E2C26" w:rsidP="007E2C26">
      <w:pPr>
        <w:spacing w:after="0" w:line="240" w:lineRule="auto"/>
        <w:ind w:firstLine="567"/>
        <w:jc w:val="both"/>
        <w:rPr>
          <w:rFonts w:ascii="Times New Roman" w:eastAsia="Times New Roman" w:hAnsi="Times New Roman" w:cs="Times New Roman"/>
          <w:color w:val="000000"/>
          <w:sz w:val="28"/>
          <w:szCs w:val="28"/>
        </w:rPr>
      </w:pPr>
    </w:p>
    <w:p w:rsidR="002D0AA0" w:rsidRDefault="002D0AA0" w:rsidP="002D0AA0">
      <w:pPr>
        <w:spacing w:after="4" w:line="240" w:lineRule="auto"/>
        <w:ind w:right="59"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18. Муниципальные программы</w:t>
      </w:r>
    </w:p>
    <w:p w:rsidR="002D0AA0" w:rsidRDefault="002D0AA0" w:rsidP="002D0AA0">
      <w:pPr>
        <w:spacing w:after="4" w:line="240" w:lineRule="auto"/>
        <w:ind w:right="59" w:firstLine="567"/>
        <w:jc w:val="center"/>
        <w:rPr>
          <w:rFonts w:ascii="Times New Roman" w:eastAsia="Times New Roman" w:hAnsi="Times New Roman" w:cs="Times New Roman"/>
          <w:b/>
          <w:color w:val="000000"/>
          <w:sz w:val="28"/>
          <w:szCs w:val="28"/>
        </w:rPr>
      </w:pPr>
    </w:p>
    <w:p w:rsidR="002D0AA0" w:rsidRDefault="002D0AA0" w:rsidP="007E2C26">
      <w:pPr>
        <w:spacing w:after="0" w:line="240" w:lineRule="auto"/>
        <w:ind w:right="59"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val="en-US"/>
        </w:rPr>
        <w:t>l</w:t>
      </w:r>
      <w:proofErr w:type="gramEnd"/>
      <w:r>
        <w:rPr>
          <w:rFonts w:ascii="Times New Roman" w:eastAsia="Times New Roman" w:hAnsi="Times New Roman" w:cs="Times New Roman"/>
          <w:color w:val="000000"/>
          <w:sz w:val="28"/>
          <w:szCs w:val="28"/>
        </w:rPr>
        <w:t>. Муниципальные программы, реализуемые за счет средств местного бюджета, утверждаются администрацией муниципального образования.</w:t>
      </w:r>
    </w:p>
    <w:p w:rsidR="002D0AA0" w:rsidRDefault="002D0AA0" w:rsidP="007E2C26">
      <w:pPr>
        <w:spacing w:after="0"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реализации муниципальных программ определяются администрацией муниципального образования в устанавливаемом ею порядке.</w:t>
      </w:r>
    </w:p>
    <w:p w:rsidR="002D0AA0" w:rsidRDefault="002D0AA0" w:rsidP="007E2C26">
      <w:pPr>
        <w:spacing w:after="0" w:line="240" w:lineRule="auto"/>
        <w:ind w:right="4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принятия решений о разработке муниципальных программ и </w:t>
      </w:r>
      <w:proofErr w:type="gramStart"/>
      <w:r>
        <w:rPr>
          <w:rFonts w:ascii="Times New Roman" w:eastAsia="Times New Roman" w:hAnsi="Times New Roman" w:cs="Times New Roman"/>
          <w:color w:val="000000"/>
          <w:sz w:val="28"/>
          <w:szCs w:val="28"/>
        </w:rPr>
        <w:t>их формирования</w:t>
      </w:r>
      <w:proofErr w:type="gramEnd"/>
      <w:r>
        <w:rPr>
          <w:rFonts w:ascii="Times New Roman" w:eastAsia="Times New Roman" w:hAnsi="Times New Roman" w:cs="Times New Roman"/>
          <w:color w:val="000000"/>
          <w:sz w:val="28"/>
          <w:szCs w:val="28"/>
        </w:rPr>
        <w:t xml:space="preserve"> и реализации устанавливается нормативными правовыми актами администрации муниципального образования.</w:t>
      </w:r>
    </w:p>
    <w:p w:rsidR="002D0AA0" w:rsidRDefault="002D0AA0" w:rsidP="007E2C26">
      <w:pPr>
        <w:spacing w:after="0"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Объем бюджетных ассигнований на реализацию муниципальных программ утверждается Решением сельской Думы о местном бюджете в составе ведомственной структуры расходов местного бюджета по соответствующей каждой программе целевой статье расходов местного бюджета в соответствии с нормативным правовым актом администрации муниципального образования, утвердившим программу.</w:t>
      </w:r>
    </w:p>
    <w:p w:rsidR="002D0AA0" w:rsidRDefault="002D0AA0" w:rsidP="007E2C26">
      <w:pPr>
        <w:spacing w:after="0"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Муниципальные программы, предлагаемые к финансированию начиная с очередного финансового года, подлежат утверждению администрацией муниципального образования не позднее одного месяца до дня внесения проекта Решения сельской Думы о местном бюджете в сельскую Думу</w:t>
      </w:r>
      <w:r w:rsidR="00DE03D4">
        <w:rPr>
          <w:rFonts w:ascii="Times New Roman" w:eastAsia="Times New Roman" w:hAnsi="Times New Roman" w:cs="Times New Roman"/>
          <w:color w:val="000000"/>
          <w:sz w:val="28"/>
          <w:szCs w:val="28"/>
        </w:rPr>
        <w:t>.</w:t>
      </w:r>
    </w:p>
    <w:p w:rsidR="002D0AA0" w:rsidRDefault="002D0AA0" w:rsidP="007E2C26">
      <w:pPr>
        <w:spacing w:after="0"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муниципального образования.</w:t>
      </w:r>
    </w:p>
    <w:p w:rsidR="002D0AA0" w:rsidRDefault="002D0AA0" w:rsidP="007E2C26">
      <w:pPr>
        <w:spacing w:after="0"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указанной оценки администрацией муниципального образования не позднее, чем за один месяц до дня внесения проекта Решения сельской Думы о местном бюджете в сельскую Думу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2D0AA0" w:rsidRDefault="002D0AA0" w:rsidP="007E2C26">
      <w:pPr>
        <w:spacing w:after="0" w:line="240" w:lineRule="auto"/>
        <w:ind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случае принятия данного решения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 соглашение об их прекращении.</w:t>
      </w:r>
    </w:p>
    <w:p w:rsidR="007E2C26" w:rsidRDefault="007E2C26" w:rsidP="007E2C26">
      <w:pPr>
        <w:spacing w:after="0" w:line="240" w:lineRule="auto"/>
        <w:ind w:right="59" w:firstLine="567"/>
        <w:jc w:val="both"/>
        <w:rPr>
          <w:rFonts w:ascii="Times New Roman" w:eastAsia="Times New Roman" w:hAnsi="Times New Roman" w:cs="Times New Roman"/>
          <w:color w:val="000000"/>
          <w:sz w:val="28"/>
          <w:szCs w:val="28"/>
        </w:rPr>
      </w:pPr>
    </w:p>
    <w:p w:rsidR="002D0AA0" w:rsidRDefault="002D0AA0" w:rsidP="002D0AA0">
      <w:pPr>
        <w:spacing w:after="4" w:line="240" w:lineRule="auto"/>
        <w:ind w:right="59"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19. Ведомственные целевые программы</w:t>
      </w:r>
    </w:p>
    <w:p w:rsidR="002D0AA0" w:rsidRDefault="002D0AA0" w:rsidP="002D0AA0">
      <w:pPr>
        <w:spacing w:after="4" w:line="240" w:lineRule="auto"/>
        <w:ind w:right="59" w:firstLine="567"/>
        <w:jc w:val="both"/>
        <w:rPr>
          <w:rFonts w:ascii="Times New Roman" w:eastAsia="Times New Roman" w:hAnsi="Times New Roman" w:cs="Times New Roman"/>
          <w:b/>
          <w:color w:val="000000"/>
          <w:sz w:val="28"/>
          <w:szCs w:val="28"/>
        </w:rPr>
      </w:pPr>
    </w:p>
    <w:p w:rsidR="002D0AA0" w:rsidRDefault="002D0AA0" w:rsidP="007E2C26">
      <w:pPr>
        <w:spacing w:after="0" w:line="240" w:lineRule="auto"/>
        <w:ind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местном бюджете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w:t>
      </w:r>
    </w:p>
    <w:p w:rsidR="007E2C26" w:rsidRDefault="007E2C26" w:rsidP="007E2C26">
      <w:pPr>
        <w:spacing w:after="0" w:line="240" w:lineRule="auto"/>
        <w:ind w:right="57" w:firstLine="567"/>
        <w:jc w:val="both"/>
        <w:rPr>
          <w:rFonts w:ascii="Times New Roman" w:eastAsia="Times New Roman" w:hAnsi="Times New Roman" w:cs="Times New Roman"/>
          <w:color w:val="000000"/>
          <w:sz w:val="28"/>
          <w:szCs w:val="28"/>
        </w:rPr>
      </w:pPr>
    </w:p>
    <w:p w:rsidR="002D0AA0" w:rsidRDefault="002D0AA0" w:rsidP="002D0AA0">
      <w:pPr>
        <w:spacing w:after="4" w:line="240" w:lineRule="auto"/>
        <w:ind w:right="59"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20. Резервный фонд администрации муниципального образования</w:t>
      </w:r>
    </w:p>
    <w:p w:rsidR="002D0AA0" w:rsidRDefault="002D0AA0" w:rsidP="007E2C26">
      <w:pPr>
        <w:numPr>
          <w:ilvl w:val="0"/>
          <w:numId w:val="13"/>
        </w:numPr>
        <w:tabs>
          <w:tab w:val="left" w:pos="993"/>
        </w:tabs>
        <w:spacing w:after="0" w:line="240" w:lineRule="auto"/>
        <w:ind w:left="0"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расходной части бюджета предусматривается создание резервного фонда администрации муниципального образования (далее - резервный фонд).</w:t>
      </w:r>
    </w:p>
    <w:p w:rsidR="002D0AA0" w:rsidRDefault="002D0AA0" w:rsidP="007E2C26">
      <w:pPr>
        <w:numPr>
          <w:ilvl w:val="0"/>
          <w:numId w:val="13"/>
        </w:numPr>
        <w:tabs>
          <w:tab w:val="left" w:pos="993"/>
        </w:tabs>
        <w:spacing w:after="0" w:line="240" w:lineRule="auto"/>
        <w:ind w:left="0"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резервного фонда устанавливается решением о бюджете </w:t>
      </w:r>
      <w:r w:rsidR="007E2C26">
        <w:rPr>
          <w:rFonts w:ascii="Times New Roman" w:eastAsia="Times New Roman" w:hAnsi="Times New Roman" w:cs="Times New Roman"/>
          <w:color w:val="000000"/>
          <w:sz w:val="28"/>
          <w:szCs w:val="28"/>
        </w:rPr>
        <w:t xml:space="preserve">и не может превышать 3 процента, </w:t>
      </w:r>
      <w:r>
        <w:rPr>
          <w:rFonts w:ascii="Times New Roman" w:eastAsia="Times New Roman" w:hAnsi="Times New Roman" w:cs="Times New Roman"/>
          <w:color w:val="000000"/>
          <w:sz w:val="28"/>
          <w:szCs w:val="28"/>
        </w:rPr>
        <w:t>утвержденного указанным решением общего объема расходов бюджета.</w:t>
      </w:r>
    </w:p>
    <w:p w:rsidR="002D0AA0" w:rsidRDefault="002D0AA0" w:rsidP="007E2C26">
      <w:pPr>
        <w:numPr>
          <w:ilvl w:val="0"/>
          <w:numId w:val="13"/>
        </w:numPr>
        <w:tabs>
          <w:tab w:val="left" w:pos="993"/>
        </w:tabs>
        <w:spacing w:after="0" w:line="240" w:lineRule="auto"/>
        <w:ind w:left="0"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w:t>
      </w:r>
      <w:r>
        <w:rPr>
          <w:rFonts w:ascii="Times New Roman" w:hAnsi="Times New Roman" w:cs="Times New Roman"/>
          <w:sz w:val="28"/>
          <w:szCs w:val="28"/>
        </w:rPr>
        <w:t>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2D0AA0" w:rsidRDefault="002D0AA0" w:rsidP="007E2C26">
      <w:pPr>
        <w:tabs>
          <w:tab w:val="left" w:pos="0"/>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Отчет об использовании бюджетных ассигнований резервного фонда местных администраций прилагается к годовому отчету об испо</w:t>
      </w:r>
      <w:r w:rsidR="007E2C26">
        <w:rPr>
          <w:rFonts w:ascii="Times New Roman" w:hAnsi="Times New Roman" w:cs="Times New Roman"/>
          <w:sz w:val="28"/>
          <w:szCs w:val="28"/>
        </w:rPr>
        <w:t>лнении соответствующего бюджета</w:t>
      </w:r>
      <w:r>
        <w:rPr>
          <w:rFonts w:ascii="Times New Roman" w:hAnsi="Times New Roman" w:cs="Times New Roman"/>
          <w:sz w:val="28"/>
          <w:szCs w:val="28"/>
        </w:rPr>
        <w:t>.</w:t>
      </w:r>
    </w:p>
    <w:p w:rsidR="007E2C26" w:rsidRDefault="007E2C26" w:rsidP="007E2C26">
      <w:pPr>
        <w:tabs>
          <w:tab w:val="left" w:pos="0"/>
          <w:tab w:val="left" w:pos="851"/>
        </w:tabs>
        <w:spacing w:after="0" w:line="240" w:lineRule="auto"/>
        <w:ind w:firstLine="567"/>
        <w:jc w:val="both"/>
        <w:rPr>
          <w:rFonts w:ascii="Times New Roman" w:hAnsi="Times New Roman" w:cs="Times New Roman"/>
          <w:sz w:val="28"/>
          <w:szCs w:val="28"/>
        </w:rPr>
      </w:pPr>
    </w:p>
    <w:p w:rsidR="002D0AA0" w:rsidRDefault="002D0AA0" w:rsidP="002D0AA0">
      <w:pPr>
        <w:tabs>
          <w:tab w:val="left" w:pos="0"/>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Статья 21. Осуществление расходов, не предусмотренных местным бюджетом</w:t>
      </w:r>
    </w:p>
    <w:p w:rsidR="002D0AA0" w:rsidRDefault="002D0AA0" w:rsidP="007E2C26">
      <w:pPr>
        <w:tabs>
          <w:tab w:val="left" w:pos="0"/>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Если принимается нормативный правовой акт муниципального образования, предусматривающий увеличение расходных обязательств муниципального образования по существующим видам расходных обязательств муниципального образования или введение новых видов расходных обязательств муниципального образования, которые до его </w:t>
      </w:r>
      <w:r>
        <w:rPr>
          <w:rFonts w:ascii="Times New Roman" w:hAnsi="Times New Roman" w:cs="Times New Roman"/>
          <w:sz w:val="28"/>
          <w:szCs w:val="28"/>
        </w:rPr>
        <w:lastRenderedPageBreak/>
        <w:t>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муниципального образования,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D0AA0" w:rsidRDefault="002D0AA0" w:rsidP="007E2C26">
      <w:pPr>
        <w:tabs>
          <w:tab w:val="left" w:pos="0"/>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Выделение бюджетных ассигнований на принятие новых видов расходных обязательств муниципального образования или увеличение бюджетных ассигнований на исполнение существующих видов расходных обязательств муниципального образования может осуществляться только с начала очередного финансового года при условии включения соответствующих бюджетных ассигнований в Решение сельской Думы о местном бюджете, либо в текущем финансовом году после внесения соответствующих изменений в Решение сельской Думы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7E2C26" w:rsidRDefault="007E2C26" w:rsidP="007E2C26">
      <w:pPr>
        <w:tabs>
          <w:tab w:val="left" w:pos="0"/>
          <w:tab w:val="left" w:pos="993"/>
        </w:tabs>
        <w:spacing w:after="0" w:line="240" w:lineRule="auto"/>
        <w:ind w:firstLine="567"/>
        <w:jc w:val="both"/>
        <w:rPr>
          <w:rFonts w:ascii="Times New Roman" w:hAnsi="Times New Roman" w:cs="Times New Roman"/>
          <w:sz w:val="28"/>
          <w:szCs w:val="28"/>
        </w:rPr>
      </w:pPr>
    </w:p>
    <w:p w:rsidR="002D0AA0" w:rsidRDefault="002D0AA0" w:rsidP="002D0AA0">
      <w:pPr>
        <w:tabs>
          <w:tab w:val="left" w:pos="0"/>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Статья 22. Реестр расходных обязательств муниципального образования</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Под реестром расходных обязательств муниципального образования понимается используемый при составлении проекта местного бюджета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Реестр расходных обязательств муниципального образования ведется в порядке, установленном администрацией муниципального образования.</w:t>
      </w:r>
    </w:p>
    <w:p w:rsidR="002D0AA0" w:rsidRDefault="002D0AA0" w:rsidP="002D0AA0">
      <w:pPr>
        <w:tabs>
          <w:tab w:val="left" w:pos="0"/>
        </w:tabs>
        <w:spacing w:line="240" w:lineRule="auto"/>
        <w:ind w:firstLine="567"/>
        <w:jc w:val="center"/>
        <w:rPr>
          <w:rFonts w:ascii="Times New Roman" w:hAnsi="Times New Roman" w:cs="Times New Roman"/>
          <w:b/>
          <w:sz w:val="28"/>
          <w:szCs w:val="28"/>
        </w:rPr>
      </w:pPr>
    </w:p>
    <w:p w:rsidR="002D0AA0" w:rsidRDefault="002D0AA0" w:rsidP="002D0AA0">
      <w:pPr>
        <w:tabs>
          <w:tab w:val="left" w:pos="0"/>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Статья 23. Дефицит местного бюджета, источники его финансирования</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Дефицит местного бюджета на очередной финансовый год и плановый период устанавливается Решением сельской Думы о местном бюджете с соблюдением ограничений, установленных Бюджетным кодексом Российской Федерации.</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Состав источников финансирования дефицита местного бюджета определяется в соответствии с положениями статьи 96 Бюджетного кодекса Российской Федерации.</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 Остатки средств местного бюджета на начало текущего финансового года в объеме, определяемом решением сельской Думы о местном бюджете, </w:t>
      </w:r>
      <w:r>
        <w:rPr>
          <w:rFonts w:ascii="Times New Roman" w:hAnsi="Times New Roman" w:cs="Times New Roman"/>
          <w:sz w:val="28"/>
          <w:szCs w:val="28"/>
        </w:rPr>
        <w:lastRenderedPageBreak/>
        <w:t>могут направляться в текущем финансовом году на покрытие временных кассовых разрывов.</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Доходы, фактически полученные при исполнении местного бюджета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p>
    <w:p w:rsidR="002D0AA0" w:rsidRDefault="002D0AA0" w:rsidP="002D0AA0">
      <w:pPr>
        <w:tabs>
          <w:tab w:val="left" w:pos="0"/>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Глава 4. МЕЖБЮДЖЕТНЫЕ ТРАНСФЕРТЫ</w:t>
      </w:r>
    </w:p>
    <w:p w:rsidR="002D0AA0" w:rsidRDefault="002D0AA0" w:rsidP="002D0AA0">
      <w:pPr>
        <w:tabs>
          <w:tab w:val="left" w:pos="0"/>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Статья 24. Формы межбюджетных трансфертов, предоставляемых бюджету муниципального образования</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Межбюджетные трансферты из местных бюджетов предоставляются в форме:</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дотаций из бюджетов муниципальных районов на выравнивание бюджетной обеспеченности поселения;</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субсидий бюджетам муниципальных образований;</w:t>
      </w:r>
    </w:p>
    <w:p w:rsidR="002D0AA0" w:rsidRDefault="002D0AA0" w:rsidP="007E2C26">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субсидий бюджетам субъектов Российской Федерации в случаях, установленных статьей 142.2 настоящего Кодекса;</w:t>
      </w:r>
    </w:p>
    <w:p w:rsidR="002D0AA0" w:rsidRDefault="002D0AA0" w:rsidP="007E2C26">
      <w:pPr>
        <w:spacing w:after="0" w:line="240" w:lineRule="auto"/>
        <w:ind w:left="5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иных межбюджетных трансфертов.</w:t>
      </w:r>
    </w:p>
    <w:p w:rsidR="002D0AA0" w:rsidRDefault="002D0AA0" w:rsidP="007E2C26">
      <w:pPr>
        <w:spacing w:after="0" w:line="240" w:lineRule="auto"/>
        <w:ind w:left="28"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Межбюджетные трансферты из федерального, краевого и региональ</w:t>
      </w:r>
      <w:r w:rsidR="007E2C26">
        <w:rPr>
          <w:rFonts w:ascii="Times New Roman" w:eastAsia="Times New Roman" w:hAnsi="Times New Roman" w:cs="Times New Roman"/>
          <w:color w:val="000000"/>
          <w:sz w:val="28"/>
          <w:szCs w:val="28"/>
        </w:rPr>
        <w:t>ного бюджета, бюджету Юбилейного</w:t>
      </w:r>
      <w:r>
        <w:rPr>
          <w:rFonts w:ascii="Times New Roman" w:eastAsia="Times New Roman" w:hAnsi="Times New Roman" w:cs="Times New Roman"/>
          <w:color w:val="000000"/>
          <w:sz w:val="28"/>
          <w:szCs w:val="28"/>
        </w:rPr>
        <w:t xml:space="preserve"> сельского поселения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муниципальным образованием бюджетного законодательства Российской Федерации.</w:t>
      </w:r>
    </w:p>
    <w:p w:rsidR="002D0AA0" w:rsidRDefault="002D0AA0" w:rsidP="007E2C26">
      <w:pPr>
        <w:spacing w:after="0" w:line="240" w:lineRule="auto"/>
        <w:ind w:left="47"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и условия предоставления иных межбюджетных трансфертов, предоставляемых из бюджета муниципального образования в районный бюджет, устанавливаются администрацией муниципального образования.</w:t>
      </w:r>
    </w:p>
    <w:p w:rsidR="007E2C26" w:rsidRDefault="007E2C26" w:rsidP="007E2C26">
      <w:pPr>
        <w:spacing w:after="0" w:line="240" w:lineRule="auto"/>
        <w:ind w:left="47" w:right="10" w:firstLine="483"/>
        <w:jc w:val="both"/>
        <w:rPr>
          <w:rFonts w:ascii="Times New Roman" w:eastAsia="Times New Roman" w:hAnsi="Times New Roman" w:cs="Times New Roman"/>
          <w:color w:val="000000"/>
          <w:sz w:val="28"/>
          <w:szCs w:val="28"/>
        </w:rPr>
      </w:pPr>
    </w:p>
    <w:p w:rsidR="002D0AA0" w:rsidRDefault="002D0AA0" w:rsidP="002D0AA0">
      <w:pPr>
        <w:spacing w:after="4" w:line="247" w:lineRule="auto"/>
        <w:ind w:left="5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25. Выравнивание бюджетной обеспеченности поселения</w:t>
      </w:r>
    </w:p>
    <w:p w:rsidR="002D0AA0" w:rsidRDefault="002D0AA0" w:rsidP="002D0AA0">
      <w:pPr>
        <w:spacing w:after="4" w:line="247" w:lineRule="auto"/>
        <w:ind w:left="542"/>
        <w:jc w:val="both"/>
        <w:rPr>
          <w:rFonts w:ascii="Times New Roman" w:eastAsia="Times New Roman" w:hAnsi="Times New Roman" w:cs="Times New Roman"/>
          <w:b/>
          <w:color w:val="000000"/>
          <w:sz w:val="28"/>
          <w:szCs w:val="28"/>
        </w:rPr>
      </w:pPr>
    </w:p>
    <w:p w:rsidR="002D0AA0" w:rsidRDefault="002D0AA0" w:rsidP="002D0AA0">
      <w:pPr>
        <w:spacing w:after="205" w:line="232" w:lineRule="auto"/>
        <w:ind w:left="47"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Выравнивание бюджетной обеспеченности поселения осуществляется путем предоставления бюджету муниципального образования дотаций на выравнивание бюджетной обеспеченности поселений их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бюджету муниципального образования за счет средств бюджета субъекта Российской Федерации в соответствии с </w:t>
      </w:r>
      <w:r>
        <w:rPr>
          <w:rFonts w:ascii="Times New Roman" w:eastAsia="Times New Roman" w:hAnsi="Times New Roman" w:cs="Times New Roman"/>
          <w:color w:val="000000"/>
          <w:sz w:val="28"/>
          <w:szCs w:val="28"/>
        </w:rPr>
        <w:lastRenderedPageBreak/>
        <w:t>Бюджетным кодексом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кодексом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2D0AA0" w:rsidRDefault="002D0AA0" w:rsidP="002D0AA0">
      <w:pPr>
        <w:spacing w:after="4" w:line="247" w:lineRule="auto"/>
        <w:ind w:left="28" w:firstLine="47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26. Субсидии и иные межбюджетные трансферты, предоставляемые муниципальному образованию из бюджетов субъектов Российской Федерации</w:t>
      </w:r>
    </w:p>
    <w:p w:rsidR="005D58E0" w:rsidRDefault="005D58E0" w:rsidP="002D0AA0">
      <w:pPr>
        <w:spacing w:after="4" w:line="247" w:lineRule="auto"/>
        <w:ind w:left="28" w:firstLine="477"/>
        <w:jc w:val="center"/>
        <w:rPr>
          <w:rFonts w:ascii="Times New Roman" w:eastAsia="Times New Roman" w:hAnsi="Times New Roman" w:cs="Times New Roman"/>
          <w:b/>
          <w:color w:val="000000"/>
          <w:sz w:val="28"/>
          <w:szCs w:val="28"/>
        </w:rPr>
      </w:pPr>
    </w:p>
    <w:p w:rsidR="002D0AA0" w:rsidRDefault="002D0AA0" w:rsidP="005D58E0">
      <w:pPr>
        <w:spacing w:after="0" w:line="240" w:lineRule="auto"/>
        <w:ind w:left="28" w:firstLine="476"/>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val="en-US"/>
        </w:rPr>
        <w:t>l</w:t>
      </w:r>
      <w:proofErr w:type="gramEnd"/>
      <w:r>
        <w:rPr>
          <w:rFonts w:ascii="Times New Roman" w:eastAsia="Times New Roman" w:hAnsi="Times New Roman" w:cs="Times New Roman"/>
          <w:color w:val="000000"/>
          <w:sz w:val="28"/>
          <w:szCs w:val="28"/>
        </w:rPr>
        <w:t xml:space="preserve">. В целях </w:t>
      </w:r>
      <w:proofErr w:type="spellStart"/>
      <w:r>
        <w:rPr>
          <w:rFonts w:ascii="Times New Roman" w:eastAsia="Times New Roman" w:hAnsi="Times New Roman" w:cs="Times New Roman"/>
          <w:color w:val="000000"/>
          <w:sz w:val="28"/>
          <w:szCs w:val="28"/>
        </w:rPr>
        <w:t>софинансирования</w:t>
      </w:r>
      <w:proofErr w:type="spellEnd"/>
      <w:r>
        <w:rPr>
          <w:rFonts w:ascii="Times New Roman" w:eastAsia="Times New Roman" w:hAnsi="Times New Roman" w:cs="Times New Roman"/>
          <w:color w:val="000000"/>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муниципальному образованию в соответствии с Бюджетным кодексом Российской Федерации и принимаемыми в соответствии с ним законами субъекта Российской Федерации.</w:t>
      </w:r>
    </w:p>
    <w:p w:rsidR="002D0AA0" w:rsidRDefault="002D0AA0" w:rsidP="005D58E0">
      <w:pPr>
        <w:spacing w:after="0" w:line="240" w:lineRule="auto"/>
        <w:ind w:left="28" w:firstLine="4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муниципальному образованию могут быть предоставлены иные межбюджетные трансферты из бюджета субъекта Российской Федерации.</w:t>
      </w:r>
    </w:p>
    <w:p w:rsidR="005D58E0" w:rsidRDefault="005D58E0" w:rsidP="005D58E0">
      <w:pPr>
        <w:spacing w:after="0" w:line="240" w:lineRule="auto"/>
        <w:ind w:left="28" w:firstLine="476"/>
        <w:jc w:val="both"/>
        <w:rPr>
          <w:rFonts w:ascii="Times New Roman" w:eastAsia="Times New Roman" w:hAnsi="Times New Roman" w:cs="Times New Roman"/>
          <w:color w:val="000000"/>
          <w:sz w:val="28"/>
          <w:szCs w:val="28"/>
        </w:rPr>
      </w:pPr>
    </w:p>
    <w:p w:rsidR="002D0AA0" w:rsidRDefault="002D0AA0" w:rsidP="002D0AA0">
      <w:pPr>
        <w:spacing w:after="4" w:line="247" w:lineRule="auto"/>
        <w:ind w:left="28" w:firstLine="47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27. Субсидии, иные межбюджетные трансферты, предоставляемые из бюджета муниципального образования</w:t>
      </w:r>
    </w:p>
    <w:p w:rsidR="002D0AA0" w:rsidRDefault="002D0AA0" w:rsidP="002D0AA0">
      <w:pPr>
        <w:spacing w:after="4" w:line="247" w:lineRule="auto"/>
        <w:ind w:left="28" w:firstLine="477"/>
        <w:jc w:val="center"/>
        <w:rPr>
          <w:rFonts w:ascii="Times New Roman" w:eastAsia="Times New Roman" w:hAnsi="Times New Roman" w:cs="Times New Roman"/>
          <w:b/>
          <w:color w:val="000000"/>
          <w:sz w:val="28"/>
          <w:szCs w:val="28"/>
        </w:rPr>
      </w:pPr>
    </w:p>
    <w:p w:rsidR="002D0AA0" w:rsidRDefault="002D0AA0" w:rsidP="005D58E0">
      <w:pPr>
        <w:spacing w:after="0" w:line="240" w:lineRule="auto"/>
        <w:ind w:left="16" w:right="16" w:firstLine="4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 Законом субъекта Российской Федерации может быть предусмотрено предоставление бюджету субъекта Российской Федерации субсидий из бюджета муниципального образования в соответствии с требованиями Бюджетного кодекса Российской Федерации.</w:t>
      </w:r>
    </w:p>
    <w:p w:rsidR="002D0AA0" w:rsidRDefault="002D0AA0" w:rsidP="005D58E0">
      <w:pPr>
        <w:spacing w:after="0" w:line="240" w:lineRule="auto"/>
        <w:ind w:left="28" w:firstLine="4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кодекса Российской Федерации.</w:t>
      </w:r>
    </w:p>
    <w:p w:rsidR="005D58E0" w:rsidRDefault="005D58E0" w:rsidP="005D58E0">
      <w:pPr>
        <w:spacing w:after="0" w:line="240" w:lineRule="auto"/>
        <w:ind w:left="28" w:firstLine="476"/>
        <w:jc w:val="both"/>
        <w:rPr>
          <w:rFonts w:ascii="Times New Roman" w:eastAsia="Times New Roman" w:hAnsi="Times New Roman" w:cs="Times New Roman"/>
          <w:color w:val="000000"/>
          <w:sz w:val="28"/>
          <w:szCs w:val="28"/>
        </w:rPr>
      </w:pPr>
    </w:p>
    <w:p w:rsidR="002D0AA0" w:rsidRDefault="002D0AA0" w:rsidP="002D0AA0">
      <w:pPr>
        <w:spacing w:after="4" w:line="247" w:lineRule="auto"/>
        <w:ind w:left="51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28. Иные межбюджетные трансферты</w:t>
      </w:r>
    </w:p>
    <w:p w:rsidR="002D0AA0" w:rsidRDefault="002D0AA0" w:rsidP="002D0AA0">
      <w:pPr>
        <w:spacing w:after="4" w:line="247" w:lineRule="auto"/>
        <w:ind w:left="511"/>
        <w:jc w:val="center"/>
        <w:rPr>
          <w:rFonts w:ascii="Times New Roman" w:eastAsia="Times New Roman" w:hAnsi="Times New Roman" w:cs="Times New Roman"/>
          <w:b/>
          <w:color w:val="000000"/>
          <w:sz w:val="28"/>
          <w:szCs w:val="28"/>
        </w:rPr>
      </w:pPr>
    </w:p>
    <w:p w:rsidR="002D0AA0" w:rsidRDefault="002D0AA0" w:rsidP="002D0AA0">
      <w:pPr>
        <w:spacing w:after="7" w:line="240" w:lineRule="auto"/>
        <w:ind w:left="16" w:right="16"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бюджету муниципального образования могут быть предоставлены иные межбюджетные трансферты.</w:t>
      </w:r>
    </w:p>
    <w:p w:rsidR="002D0AA0" w:rsidRDefault="002D0AA0" w:rsidP="002D0AA0">
      <w:pPr>
        <w:spacing w:after="197" w:line="247" w:lineRule="auto"/>
        <w:ind w:left="28"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Соглашения о предоставлении иных межбюджетных трансфертов из федерального бюджета бюджету муниципального образования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2D0AA0" w:rsidRDefault="002D0AA0" w:rsidP="002D0AA0">
      <w:pPr>
        <w:spacing w:after="186" w:line="256" w:lineRule="auto"/>
        <w:ind w:right="8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29. Субвенции муниципальному образованию из бюджета субъекта Российской Федерации</w:t>
      </w:r>
    </w:p>
    <w:p w:rsidR="002D0AA0" w:rsidRDefault="002D0AA0" w:rsidP="002D0AA0">
      <w:pPr>
        <w:spacing w:after="7" w:line="244" w:lineRule="auto"/>
        <w:ind w:left="18" w:firstLine="4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2D0AA0" w:rsidRDefault="002D0AA0" w:rsidP="002D0AA0">
      <w:pPr>
        <w:spacing w:after="4" w:line="247" w:lineRule="auto"/>
        <w:ind w:left="28"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Бюджетного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2D0AA0" w:rsidRDefault="002D0AA0" w:rsidP="002D0AA0">
      <w:pPr>
        <w:spacing w:after="4" w:line="247" w:lineRule="auto"/>
        <w:ind w:left="28" w:firstLine="477"/>
        <w:jc w:val="both"/>
        <w:rPr>
          <w:rFonts w:ascii="Times New Roman" w:eastAsia="Times New Roman" w:hAnsi="Times New Roman" w:cs="Times New Roman"/>
          <w:color w:val="000000"/>
          <w:sz w:val="28"/>
          <w:szCs w:val="28"/>
        </w:rPr>
      </w:pPr>
    </w:p>
    <w:p w:rsidR="002D0AA0" w:rsidRDefault="002D0AA0" w:rsidP="002D0AA0">
      <w:pPr>
        <w:spacing w:after="5" w:line="240" w:lineRule="auto"/>
        <w:ind w:left="509" w:right="16" w:hanging="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5. МУНИЦИПАЛЬНЫЙ ДОЛГ И МУНИЦИПАЛЬНЫЕ ГАРАНТИИ</w:t>
      </w:r>
    </w:p>
    <w:p w:rsidR="002D0AA0" w:rsidRDefault="002D0AA0" w:rsidP="002D0AA0">
      <w:pPr>
        <w:spacing w:after="5" w:line="240" w:lineRule="auto"/>
        <w:ind w:left="509" w:right="16" w:hanging="4"/>
        <w:jc w:val="center"/>
        <w:rPr>
          <w:rFonts w:ascii="Times New Roman" w:eastAsia="Times New Roman" w:hAnsi="Times New Roman" w:cs="Times New Roman"/>
          <w:b/>
          <w:color w:val="000000"/>
          <w:sz w:val="28"/>
          <w:szCs w:val="28"/>
        </w:rPr>
      </w:pPr>
    </w:p>
    <w:p w:rsidR="002D0AA0" w:rsidRDefault="002D0AA0" w:rsidP="002D0AA0">
      <w:pPr>
        <w:spacing w:after="5" w:line="240" w:lineRule="auto"/>
        <w:ind w:left="10" w:right="16" w:firstLine="49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30. Структура муниципального долга муниципального образования, виды и срочность долговых обязательств муниципального образования</w:t>
      </w:r>
    </w:p>
    <w:p w:rsidR="005D58E0" w:rsidRDefault="005D58E0" w:rsidP="002D0AA0">
      <w:pPr>
        <w:spacing w:after="5" w:line="240" w:lineRule="auto"/>
        <w:ind w:left="10" w:right="16" w:firstLine="493"/>
        <w:jc w:val="center"/>
        <w:rPr>
          <w:rFonts w:ascii="Times New Roman" w:eastAsia="Times New Roman" w:hAnsi="Times New Roman" w:cs="Times New Roman"/>
          <w:b/>
          <w:color w:val="000000"/>
          <w:sz w:val="28"/>
          <w:szCs w:val="28"/>
        </w:rPr>
      </w:pPr>
    </w:p>
    <w:p w:rsidR="002D0AA0" w:rsidRDefault="002D0AA0" w:rsidP="005D58E0">
      <w:pPr>
        <w:spacing w:after="0" w:line="240" w:lineRule="auto"/>
        <w:ind w:left="3" w:right="10"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муниципального долга муниципального образования представляет собой группировку долговых обязательств муниципального образования по установленным статьей 100 Бюджетного кодекса Российской Федерации видам долговых обязательств по:</w:t>
      </w:r>
    </w:p>
    <w:p w:rsidR="002D0AA0" w:rsidRDefault="002D0AA0" w:rsidP="005D58E0">
      <w:pPr>
        <w:spacing w:after="0" w:line="240" w:lineRule="auto"/>
        <w:ind w:left="610" w:right="6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ценным бумагам муниципального образования (муниципальным ценным бумагам);</w:t>
      </w:r>
    </w:p>
    <w:p w:rsidR="002D0AA0" w:rsidRDefault="002D0AA0" w:rsidP="005D58E0">
      <w:pPr>
        <w:spacing w:after="0" w:line="240" w:lineRule="auto"/>
        <w:ind w:left="14" w:right="16" w:firstLine="55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бюджетным кредитам, привлеченным в местный бюджет от других бюджетов бюджетной системы Российской Федерации;</w:t>
      </w:r>
    </w:p>
    <w:p w:rsidR="002D0AA0" w:rsidRDefault="002D0AA0" w:rsidP="005D58E0">
      <w:pPr>
        <w:spacing w:after="0" w:line="240" w:lineRule="auto"/>
        <w:ind w:left="610" w:right="6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кредитам, полученным муниципальным образованием от кредитных организаций;</w:t>
      </w:r>
    </w:p>
    <w:p w:rsidR="002D0AA0" w:rsidRDefault="002D0AA0" w:rsidP="005D58E0">
      <w:pPr>
        <w:spacing w:after="0" w:line="240" w:lineRule="auto"/>
        <w:ind w:left="610" w:right="6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гарантиям муниципального образования (муниципальным гарантиям).</w:t>
      </w:r>
    </w:p>
    <w:p w:rsidR="002D0AA0" w:rsidRDefault="002D0AA0" w:rsidP="002D0AA0">
      <w:pPr>
        <w:spacing w:after="0" w:line="240" w:lineRule="auto"/>
        <w:ind w:left="610" w:right="686"/>
        <w:jc w:val="both"/>
        <w:rPr>
          <w:rFonts w:ascii="Times New Roman" w:eastAsia="Times New Roman" w:hAnsi="Times New Roman" w:cs="Times New Roman"/>
          <w:color w:val="000000"/>
          <w:sz w:val="28"/>
          <w:szCs w:val="28"/>
        </w:rPr>
      </w:pPr>
    </w:p>
    <w:p w:rsidR="002D0AA0" w:rsidRDefault="002D0AA0" w:rsidP="002D0AA0">
      <w:pPr>
        <w:spacing w:after="5" w:line="240" w:lineRule="auto"/>
        <w:ind w:left="509" w:right="16" w:hanging="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31. Предельный объем муниципального долга муниципального образования</w:t>
      </w:r>
    </w:p>
    <w:p w:rsidR="002D0AA0" w:rsidRDefault="002D0AA0" w:rsidP="002D0AA0">
      <w:pPr>
        <w:spacing w:after="5" w:line="240" w:lineRule="auto"/>
        <w:ind w:left="509" w:right="16" w:hanging="4"/>
        <w:jc w:val="center"/>
        <w:rPr>
          <w:rFonts w:ascii="Times New Roman" w:eastAsia="Times New Roman" w:hAnsi="Times New Roman" w:cs="Times New Roman"/>
          <w:b/>
          <w:color w:val="000000"/>
          <w:sz w:val="28"/>
          <w:szCs w:val="28"/>
        </w:rPr>
      </w:pPr>
    </w:p>
    <w:p w:rsidR="002D0AA0" w:rsidRDefault="002D0AA0" w:rsidP="002D0AA0">
      <w:pPr>
        <w:spacing w:line="240" w:lineRule="auto"/>
        <w:ind w:left="10" w:right="16"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Предельный объем муниципального долга муниципального образования устанавливается в соответствии со статьей 107 Бюджетного кодекса Российской Федерации.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D0AA0" w:rsidRDefault="002D0AA0" w:rsidP="002D0AA0">
      <w:pPr>
        <w:spacing w:after="5" w:line="240" w:lineRule="auto"/>
        <w:ind w:left="10" w:right="16" w:firstLine="4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32. Учет и регистрация муниципальных долговых обязательств муниципального образования</w:t>
      </w:r>
    </w:p>
    <w:p w:rsidR="002D0AA0" w:rsidRDefault="002D0AA0" w:rsidP="002D0AA0">
      <w:pPr>
        <w:spacing w:after="5" w:line="240" w:lineRule="auto"/>
        <w:ind w:left="10" w:right="16" w:firstLine="480"/>
        <w:jc w:val="center"/>
        <w:rPr>
          <w:rFonts w:ascii="Times New Roman" w:eastAsia="Times New Roman" w:hAnsi="Times New Roman" w:cs="Times New Roman"/>
          <w:b/>
          <w:color w:val="000000"/>
          <w:sz w:val="28"/>
          <w:szCs w:val="28"/>
        </w:rPr>
      </w:pPr>
    </w:p>
    <w:p w:rsidR="002D0AA0" w:rsidRDefault="002D0AA0" w:rsidP="002D0AA0">
      <w:pPr>
        <w:spacing w:after="195" w:line="240" w:lineRule="auto"/>
        <w:ind w:left="10" w:right="16" w:firstLine="4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ведение которой осуществляется в соответствии со статьей 121 Бюджетного кодекса Российской Федерации.</w:t>
      </w:r>
    </w:p>
    <w:p w:rsidR="002D0AA0" w:rsidRDefault="002D0AA0" w:rsidP="002D0AA0">
      <w:pPr>
        <w:spacing w:after="5" w:line="240" w:lineRule="auto"/>
        <w:ind w:left="497" w:right="16" w:hanging="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33. Обслуживание муниципального долга муниципального образования</w:t>
      </w:r>
    </w:p>
    <w:p w:rsidR="002D0AA0" w:rsidRDefault="002D0AA0" w:rsidP="002D0AA0">
      <w:pPr>
        <w:spacing w:after="5" w:line="240" w:lineRule="auto"/>
        <w:ind w:left="497" w:right="16" w:hanging="4"/>
        <w:jc w:val="center"/>
        <w:rPr>
          <w:rFonts w:ascii="Times New Roman" w:eastAsia="Times New Roman" w:hAnsi="Times New Roman" w:cs="Times New Roman"/>
          <w:b/>
          <w:color w:val="000000"/>
          <w:sz w:val="28"/>
          <w:szCs w:val="28"/>
        </w:rPr>
      </w:pPr>
    </w:p>
    <w:p w:rsidR="002D0AA0" w:rsidRDefault="002D0AA0" w:rsidP="005D58E0">
      <w:pPr>
        <w:pStyle w:val="a9"/>
        <w:numPr>
          <w:ilvl w:val="0"/>
          <w:numId w:val="14"/>
        </w:numPr>
        <w:tabs>
          <w:tab w:val="left" w:pos="993"/>
        </w:tabs>
        <w:spacing w:after="0" w:line="240" w:lineRule="auto"/>
        <w:ind w:right="13"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 обслуживанием муниципального долга муниципального образования понимаются операции по выплате доходов по муниципальным долговым обязательствам муниципального образования в виде процентов по ним и (или) дисконта, осуществляемые за счет средств местного бюджета.</w:t>
      </w:r>
    </w:p>
    <w:p w:rsidR="002D0AA0" w:rsidRDefault="002D0AA0" w:rsidP="005D58E0">
      <w:pPr>
        <w:numPr>
          <w:ilvl w:val="0"/>
          <w:numId w:val="14"/>
        </w:numPr>
        <w:tabs>
          <w:tab w:val="left" w:pos="993"/>
        </w:tabs>
        <w:spacing w:after="0" w:line="240" w:lineRule="auto"/>
        <w:ind w:right="13" w:firstLine="49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по обслуживанию долгов обязательств муниципального образования, а также по их размещению, выкупу, обмену и погашению осуществляется на основе агентских соглашений, заключенных с администрацией муниципального образования.</w:t>
      </w:r>
    </w:p>
    <w:p w:rsidR="002D0AA0" w:rsidRDefault="002D0AA0" w:rsidP="005D58E0">
      <w:pPr>
        <w:tabs>
          <w:tab w:val="left" w:pos="851"/>
          <w:tab w:val="left" w:pos="993"/>
        </w:tabs>
        <w:spacing w:after="0" w:line="240" w:lineRule="auto"/>
        <w:ind w:left="10" w:right="16"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Оплата услуг агентов по осуществлению ими функций, предусмотренных агентскими соглашениям и, заключенными с администрацией муниципального образования, производится за счет средств местного бюджета.</w:t>
      </w:r>
    </w:p>
    <w:p w:rsidR="002D0AA0" w:rsidRDefault="002D0AA0" w:rsidP="005D58E0">
      <w:pPr>
        <w:spacing w:after="0" w:line="240" w:lineRule="auto"/>
        <w:ind w:left="10" w:right="16" w:firstLine="4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Предельные объемы расходов на обслуживание муниципального долга муниципального образования устанавливаются в соответствии со статьей 111 Бюджетного кодекса Российской Федерации.</w:t>
      </w:r>
    </w:p>
    <w:p w:rsidR="002D0AA0" w:rsidRDefault="002D0AA0" w:rsidP="002D0AA0">
      <w:pPr>
        <w:spacing w:after="5" w:line="240" w:lineRule="auto"/>
        <w:ind w:left="10" w:right="16" w:firstLine="4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34. Превышение предельного объема долга сельского поселения и предельных объемов расходов на обслуживание муниципального долга сельского поселения</w:t>
      </w:r>
    </w:p>
    <w:p w:rsidR="002D0AA0" w:rsidRDefault="002D0AA0" w:rsidP="002D0AA0">
      <w:pPr>
        <w:spacing w:after="5" w:line="240" w:lineRule="auto"/>
        <w:ind w:left="10" w:right="16" w:firstLine="480"/>
        <w:jc w:val="center"/>
        <w:rPr>
          <w:rFonts w:ascii="Times New Roman" w:eastAsia="Times New Roman" w:hAnsi="Times New Roman" w:cs="Times New Roman"/>
          <w:b/>
          <w:color w:val="000000"/>
          <w:sz w:val="28"/>
          <w:szCs w:val="28"/>
        </w:rPr>
      </w:pPr>
    </w:p>
    <w:p w:rsidR="002D0AA0" w:rsidRDefault="002D0AA0" w:rsidP="002D0AA0">
      <w:pPr>
        <w:spacing w:after="192" w:line="240" w:lineRule="auto"/>
        <w:ind w:left="3" w:right="10"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муниципального образования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образования.</w:t>
      </w:r>
    </w:p>
    <w:p w:rsidR="002D0AA0" w:rsidRDefault="002D0AA0" w:rsidP="002D0AA0">
      <w:pPr>
        <w:spacing w:after="248" w:line="240" w:lineRule="auto"/>
        <w:ind w:left="10" w:right="16" w:firstLine="4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35. Осуществление муниципальных заимствований муниципального образования</w:t>
      </w:r>
    </w:p>
    <w:p w:rsidR="002D0AA0" w:rsidRDefault="002D0AA0" w:rsidP="002D0AA0">
      <w:pPr>
        <w:pStyle w:val="a9"/>
        <w:numPr>
          <w:ilvl w:val="0"/>
          <w:numId w:val="15"/>
        </w:numPr>
        <w:spacing w:after="248" w:line="240" w:lineRule="auto"/>
        <w:ind w:left="0" w:right="16" w:firstLine="4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2D0AA0" w:rsidRDefault="002D0AA0" w:rsidP="002D0AA0">
      <w:pPr>
        <w:pStyle w:val="a9"/>
        <w:numPr>
          <w:ilvl w:val="0"/>
          <w:numId w:val="15"/>
        </w:numPr>
        <w:spacing w:after="248" w:line="240" w:lineRule="auto"/>
        <w:ind w:left="0" w:right="16" w:firstLine="4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Муниципальные внутренние заимствования осуществляются в целях финансирования дефицита местного бюджета, погашения долговых обязательств муниципального образования, пополнения в течение финансового года остатков средств на счетах местного бюджета,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2D0AA0" w:rsidRDefault="002D0AA0" w:rsidP="002D0AA0">
      <w:pPr>
        <w:pStyle w:val="a9"/>
        <w:numPr>
          <w:ilvl w:val="0"/>
          <w:numId w:val="15"/>
        </w:numPr>
        <w:spacing w:after="248" w:line="240" w:lineRule="auto"/>
        <w:ind w:left="0" w:right="16" w:firstLine="4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2D0AA0" w:rsidRDefault="002D0AA0" w:rsidP="002D0AA0">
      <w:pPr>
        <w:pStyle w:val="a9"/>
        <w:numPr>
          <w:ilvl w:val="0"/>
          <w:numId w:val="15"/>
        </w:numPr>
        <w:spacing w:after="248" w:line="240" w:lineRule="auto"/>
        <w:ind w:left="0" w:right="16" w:firstLine="4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D0AA0" w:rsidRDefault="002D0AA0" w:rsidP="002D0AA0">
      <w:pPr>
        <w:pStyle w:val="a9"/>
        <w:numPr>
          <w:ilvl w:val="0"/>
          <w:numId w:val="15"/>
        </w:numPr>
        <w:spacing w:after="248" w:line="240" w:lineRule="auto"/>
        <w:ind w:left="0" w:right="16" w:firstLine="4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Право осуществления муниципальных заимствований от имени муниципального образования в соответствии с настоящим Кодексом и </w:t>
      </w:r>
      <w:r>
        <w:rPr>
          <w:rFonts w:ascii="Times New Roman" w:eastAsia="Times New Roman" w:hAnsi="Times New Roman" w:cs="Times New Roman"/>
          <w:color w:val="000000"/>
          <w:sz w:val="28"/>
          <w:szCs w:val="28"/>
        </w:rPr>
        <w:lastRenderedPageBreak/>
        <w:t>уставом муниципального образования принадлежит местной администрации (исполнительно-распорядительному органу муниципального образования).</w:t>
      </w:r>
    </w:p>
    <w:p w:rsidR="002D0AA0" w:rsidRDefault="002D0AA0" w:rsidP="002D0AA0">
      <w:pPr>
        <w:pStyle w:val="a9"/>
        <w:numPr>
          <w:ilvl w:val="0"/>
          <w:numId w:val="15"/>
        </w:numPr>
        <w:spacing w:after="248" w:line="240" w:lineRule="auto"/>
        <w:ind w:left="0" w:right="16" w:firstLine="4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2D0AA0" w:rsidRDefault="002D0AA0" w:rsidP="002D0AA0">
      <w:pPr>
        <w:pStyle w:val="a9"/>
        <w:numPr>
          <w:ilvl w:val="0"/>
          <w:numId w:val="15"/>
        </w:numPr>
        <w:spacing w:after="248" w:line="240" w:lineRule="auto"/>
        <w:ind w:left="0" w:right="16" w:firstLine="4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 за исключением объёма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решением о местном бюджете, с учетом положений статей 103 и 104 Бюджетного Кодекса.</w:t>
      </w:r>
    </w:p>
    <w:p w:rsidR="002D0AA0" w:rsidRDefault="002D0AA0" w:rsidP="002D0AA0">
      <w:pPr>
        <w:pStyle w:val="a9"/>
        <w:numPr>
          <w:ilvl w:val="0"/>
          <w:numId w:val="15"/>
        </w:numPr>
        <w:spacing w:after="248" w:line="240" w:lineRule="auto"/>
        <w:ind w:left="0" w:right="16" w:firstLine="4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с сокращением предельного объема заимствований на текущий финансовый год».</w:t>
      </w:r>
    </w:p>
    <w:p w:rsidR="002D0AA0" w:rsidRDefault="005D58E0" w:rsidP="002D0AA0">
      <w:pPr>
        <w:tabs>
          <w:tab w:val="left" w:pos="0"/>
        </w:tabs>
        <w:spacing w:after="4"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36.</w:t>
      </w:r>
      <w:r w:rsidR="002D0AA0">
        <w:rPr>
          <w:rFonts w:ascii="Times New Roman" w:eastAsia="Times New Roman" w:hAnsi="Times New Roman" w:cs="Times New Roman"/>
          <w:b/>
          <w:color w:val="000000"/>
          <w:sz w:val="28"/>
          <w:szCs w:val="28"/>
        </w:rPr>
        <w:t xml:space="preserve"> Программа муниципальных заимствований сельского поселения</w:t>
      </w:r>
    </w:p>
    <w:p w:rsidR="002D0AA0" w:rsidRDefault="002D0AA0" w:rsidP="002D0AA0">
      <w:pPr>
        <w:tabs>
          <w:tab w:val="left" w:pos="0"/>
        </w:tabs>
        <w:spacing w:after="4" w:line="240" w:lineRule="auto"/>
        <w:jc w:val="center"/>
        <w:rPr>
          <w:rFonts w:ascii="Times New Roman" w:eastAsia="Times New Roman" w:hAnsi="Times New Roman" w:cs="Times New Roman"/>
          <w:b/>
          <w:color w:val="000000"/>
          <w:sz w:val="28"/>
          <w:szCs w:val="28"/>
        </w:rPr>
      </w:pPr>
    </w:p>
    <w:p w:rsidR="002D0AA0" w:rsidRDefault="002D0AA0" w:rsidP="002D0AA0">
      <w:pPr>
        <w:tabs>
          <w:tab w:val="left" w:pos="0"/>
        </w:tabs>
        <w:spacing w:after="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1. Программа муниципальных заимствований муниципального образования на очередной финансовый год и плановый период представляет собой перечень всех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2D0AA0" w:rsidRDefault="002D0AA0" w:rsidP="002D0AA0">
      <w:pPr>
        <w:tabs>
          <w:tab w:val="left" w:pos="0"/>
        </w:tabs>
        <w:spacing w:after="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Программа муниципальных заимствований муниципального образования на очередной финансовый год и плановый период является приложением к решению сельской Думы о местном бюджете.</w:t>
      </w:r>
    </w:p>
    <w:p w:rsidR="002D0AA0" w:rsidRPr="005D58E0" w:rsidRDefault="005D58E0" w:rsidP="005D58E0">
      <w:pPr>
        <w:tabs>
          <w:tab w:val="left" w:pos="0"/>
        </w:tabs>
        <w:spacing w:after="4" w:line="240" w:lineRule="auto"/>
        <w:ind w:left="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w:t>
      </w:r>
      <w:r w:rsidR="002D0AA0" w:rsidRPr="005D58E0">
        <w:rPr>
          <w:rFonts w:ascii="Times New Roman" w:eastAsia="Times New Roman" w:hAnsi="Times New Roman" w:cs="Times New Roman"/>
          <w:color w:val="000000"/>
          <w:sz w:val="28"/>
          <w:szCs w:val="28"/>
        </w:rPr>
        <w:t>Проведение в соответствии со статьей 105 Бюджетного кодекса Российской Федерации реструктуризации муниципального долга муниципального образования не отражается в программе муниципальных заимствований муниципального образования.</w:t>
      </w:r>
    </w:p>
    <w:p w:rsidR="002D0AA0" w:rsidRDefault="002D0AA0" w:rsidP="002D0AA0">
      <w:pPr>
        <w:pStyle w:val="a9"/>
        <w:tabs>
          <w:tab w:val="left" w:pos="0"/>
        </w:tabs>
        <w:spacing w:after="4" w:line="240" w:lineRule="auto"/>
        <w:ind w:left="7"/>
        <w:jc w:val="both"/>
        <w:rPr>
          <w:rFonts w:ascii="Times New Roman" w:eastAsia="Times New Roman" w:hAnsi="Times New Roman" w:cs="Times New Roman"/>
          <w:color w:val="000000"/>
          <w:sz w:val="28"/>
          <w:szCs w:val="28"/>
        </w:rPr>
      </w:pPr>
    </w:p>
    <w:p w:rsidR="002D0AA0" w:rsidRDefault="002D0AA0" w:rsidP="002D0AA0">
      <w:pPr>
        <w:tabs>
          <w:tab w:val="left" w:pos="0"/>
        </w:tabs>
        <w:spacing w:after="4"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Статья 37. Отражение в местном бюджете поступлений средств от заимствований, погашения муниципального долга муниципального </w:t>
      </w:r>
      <w:r>
        <w:rPr>
          <w:rFonts w:ascii="Times New Roman" w:eastAsia="Times New Roman" w:hAnsi="Times New Roman" w:cs="Times New Roman"/>
          <w:b/>
          <w:color w:val="000000"/>
          <w:sz w:val="28"/>
          <w:szCs w:val="28"/>
        </w:rPr>
        <w:lastRenderedPageBreak/>
        <w:t>образования, возникшего из заимствований, и расходов на его обслуживание</w:t>
      </w:r>
    </w:p>
    <w:p w:rsidR="002D0AA0" w:rsidRDefault="002D0AA0" w:rsidP="002D0AA0">
      <w:pPr>
        <w:tabs>
          <w:tab w:val="left" w:pos="0"/>
        </w:tabs>
        <w:spacing w:after="4" w:line="240" w:lineRule="auto"/>
        <w:jc w:val="center"/>
        <w:rPr>
          <w:rFonts w:ascii="Times New Roman" w:eastAsia="Times New Roman" w:hAnsi="Times New Roman" w:cs="Times New Roman"/>
          <w:b/>
          <w:color w:val="000000"/>
          <w:sz w:val="28"/>
          <w:szCs w:val="28"/>
        </w:rPr>
      </w:pPr>
    </w:p>
    <w:p w:rsidR="002D0AA0" w:rsidRDefault="002D0AA0" w:rsidP="002D0AA0">
      <w:pPr>
        <w:tabs>
          <w:tab w:val="left" w:pos="0"/>
        </w:tabs>
        <w:spacing w:after="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Отражение в местном бюджете поступлений средств от заимствований, погашения муниципального долга муниципального образования,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2D0AA0" w:rsidRDefault="002D0AA0" w:rsidP="002D0AA0">
      <w:pPr>
        <w:tabs>
          <w:tab w:val="left" w:pos="0"/>
        </w:tabs>
        <w:spacing w:after="4" w:line="240" w:lineRule="auto"/>
        <w:jc w:val="both"/>
        <w:rPr>
          <w:rFonts w:ascii="Times New Roman" w:eastAsia="Times New Roman" w:hAnsi="Times New Roman" w:cs="Times New Roman"/>
          <w:color w:val="000000"/>
          <w:sz w:val="28"/>
          <w:szCs w:val="28"/>
        </w:rPr>
      </w:pPr>
    </w:p>
    <w:p w:rsidR="002D0AA0" w:rsidRDefault="002D0AA0" w:rsidP="002D0AA0">
      <w:pPr>
        <w:tabs>
          <w:tab w:val="left" w:pos="0"/>
        </w:tabs>
        <w:spacing w:after="4"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38. Порядок и условия предоставления муниципальных гарантий муниципального образования</w:t>
      </w:r>
    </w:p>
    <w:p w:rsidR="002D0AA0" w:rsidRDefault="002D0AA0" w:rsidP="002D0AA0">
      <w:pPr>
        <w:tabs>
          <w:tab w:val="left" w:pos="0"/>
        </w:tabs>
        <w:spacing w:after="4" w:line="240" w:lineRule="auto"/>
        <w:jc w:val="center"/>
        <w:rPr>
          <w:rFonts w:ascii="Times New Roman" w:eastAsia="Times New Roman" w:hAnsi="Times New Roman" w:cs="Times New Roman"/>
          <w:b/>
          <w:color w:val="000000"/>
          <w:sz w:val="28"/>
          <w:szCs w:val="28"/>
        </w:rPr>
      </w:pPr>
    </w:p>
    <w:p w:rsidR="002D0AA0" w:rsidRDefault="002D0AA0" w:rsidP="005D58E0">
      <w:pPr>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о бюджете муниципального образования в соответствии с требованиями Бюджетного кодекса и в порядке, установленном муниципальными правовыми актами муниципального образования.</w:t>
      </w:r>
    </w:p>
    <w:p w:rsidR="002D0AA0" w:rsidRDefault="002D0AA0" w:rsidP="005D58E0">
      <w:pPr>
        <w:tabs>
          <w:tab w:val="left" w:pos="0"/>
          <w:tab w:val="left" w:pos="851"/>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Предоставление муниципальных гарантий муниципального образования осуществляется администрацией муниципального образования на основании решения о бюджете муниципального образования, правовых актов администрации муниципального образования, а также договоров о предоставлении муниципальной гарантии муниципальному образованию при выполнении условий:</w:t>
      </w:r>
    </w:p>
    <w:p w:rsidR="002D0AA0" w:rsidRDefault="002D0AA0" w:rsidP="005D58E0">
      <w:pPr>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проведения администрацией муниципального образования анализа финансового состояния принципала в установленном им порядке;</w:t>
      </w:r>
    </w:p>
    <w:p w:rsidR="002D0AA0" w:rsidRDefault="002D0AA0" w:rsidP="005D58E0">
      <w:pPr>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2D0AA0" w:rsidRDefault="002D0AA0" w:rsidP="005D58E0">
      <w:pPr>
        <w:spacing w:after="0" w:line="240" w:lineRule="auto"/>
        <w:ind w:left="20" w:right="6" w:firstLine="4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муниципального образования.</w:t>
      </w:r>
    </w:p>
    <w:p w:rsidR="002D0AA0" w:rsidRDefault="002D0AA0" w:rsidP="005D58E0">
      <w:pPr>
        <w:spacing w:after="0" w:line="240" w:lineRule="auto"/>
        <w:ind w:left="6" w:right="3" w:firstLine="4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 </w:t>
      </w:r>
    </w:p>
    <w:p w:rsidR="002D0AA0" w:rsidRDefault="002D0AA0" w:rsidP="005D58E0">
      <w:pPr>
        <w:pStyle w:val="a9"/>
        <w:spacing w:after="0" w:line="240" w:lineRule="auto"/>
        <w:ind w:left="7" w:right="3"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администрацией муниципального образования, в порядке им установленном.</w:t>
      </w:r>
    </w:p>
    <w:p w:rsidR="002D0AA0" w:rsidRDefault="002D0AA0" w:rsidP="005D58E0">
      <w:pPr>
        <w:spacing w:after="0" w:line="240" w:lineRule="auto"/>
        <w:ind w:left="12" w:right="3" w:firstLine="4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имущества, предоставляемого муниципальным образованием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муниципального образования.</w:t>
      </w:r>
    </w:p>
    <w:p w:rsidR="002D0AA0" w:rsidRPr="005D58E0" w:rsidRDefault="005D58E0" w:rsidP="005D58E0">
      <w:pPr>
        <w:tabs>
          <w:tab w:val="left" w:pos="993"/>
        </w:tabs>
        <w:spacing w:after="0" w:line="240" w:lineRule="auto"/>
        <w:ind w:left="7"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r w:rsidR="002D0AA0" w:rsidRPr="005D58E0">
        <w:rPr>
          <w:rFonts w:ascii="Times New Roman" w:eastAsia="Times New Roman" w:hAnsi="Times New Roman" w:cs="Times New Roman"/>
          <w:color w:val="000000"/>
          <w:sz w:val="28"/>
          <w:szCs w:val="28"/>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муниципального образования, документов согласно перечню, устанавливаемому администрацией муниципального образования.</w:t>
      </w:r>
    </w:p>
    <w:p w:rsidR="002D0AA0" w:rsidRDefault="005D58E0" w:rsidP="005D58E0">
      <w:pPr>
        <w:spacing w:after="0" w:line="240" w:lineRule="auto"/>
        <w:ind w:left="7"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w:t>
      </w:r>
      <w:r w:rsidR="002D0AA0">
        <w:rPr>
          <w:rFonts w:ascii="Times New Roman" w:eastAsia="Times New Roman" w:hAnsi="Times New Roman" w:cs="Times New Roman"/>
          <w:color w:val="000000"/>
          <w:sz w:val="28"/>
          <w:szCs w:val="28"/>
        </w:rPr>
        <w:t xml:space="preserve"> Администрация муниципального образования заключает договоры о предоставлении муниципальных гарантий муниципального образования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D0AA0" w:rsidRDefault="005D58E0" w:rsidP="005D58E0">
      <w:pPr>
        <w:spacing w:after="0" w:line="240" w:lineRule="auto"/>
        <w:ind w:left="7"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w:t>
      </w:r>
      <w:r w:rsidR="002D0AA0">
        <w:rPr>
          <w:rFonts w:ascii="Times New Roman" w:eastAsia="Times New Roman" w:hAnsi="Times New Roman" w:cs="Times New Roman"/>
          <w:color w:val="000000"/>
          <w:sz w:val="28"/>
          <w:szCs w:val="28"/>
        </w:rPr>
        <w:t xml:space="preserve"> Муниципальные гарантии муниципального образования предоставляются с взиманием платы, размер которой устанавливается решением о бюджете поселения муниципального образования.</w:t>
      </w:r>
    </w:p>
    <w:p w:rsidR="005D58E0" w:rsidRDefault="005D58E0" w:rsidP="005D58E0">
      <w:pPr>
        <w:spacing w:after="0" w:line="240" w:lineRule="auto"/>
        <w:ind w:left="7" w:right="3"/>
        <w:jc w:val="both"/>
        <w:rPr>
          <w:rFonts w:ascii="Times New Roman" w:eastAsia="Times New Roman" w:hAnsi="Times New Roman" w:cs="Times New Roman"/>
          <w:color w:val="000000"/>
          <w:sz w:val="28"/>
          <w:szCs w:val="28"/>
        </w:rPr>
      </w:pPr>
    </w:p>
    <w:p w:rsidR="002D0AA0" w:rsidRDefault="002D0AA0" w:rsidP="002D0AA0">
      <w:pPr>
        <w:spacing w:after="202" w:line="240" w:lineRule="auto"/>
        <w:ind w:left="490" w:right="3" w:firstLine="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6. БЮДЖЕТНЫЙ ПРОЦЕСС В МУНИЦИПАЛЬНОМ ОБРАЗОВАНИЙ</w:t>
      </w:r>
    </w:p>
    <w:p w:rsidR="002D0AA0" w:rsidRDefault="002D0AA0" w:rsidP="002D0AA0">
      <w:pPr>
        <w:spacing w:after="3" w:line="240" w:lineRule="auto"/>
        <w:ind w:left="490" w:right="659" w:firstLine="2"/>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b/>
          <w:color w:val="000000"/>
          <w:sz w:val="28"/>
          <w:szCs w:val="28"/>
        </w:rPr>
        <w:t xml:space="preserve">татья 39. Участники бюджетного процесса в муниципальном образовании </w:t>
      </w:r>
    </w:p>
    <w:p w:rsidR="002D0AA0" w:rsidRDefault="002D0AA0" w:rsidP="005D58E0">
      <w:pPr>
        <w:spacing w:after="0" w:line="240" w:lineRule="auto"/>
        <w:ind w:left="490" w:right="659"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Участниками бюджетного процесса в муниципальном образовании являются:</w:t>
      </w:r>
    </w:p>
    <w:p w:rsidR="002D0AA0" w:rsidRDefault="002D0AA0" w:rsidP="005D58E0">
      <w:pPr>
        <w:spacing w:after="0" w:line="240" w:lineRule="auto"/>
        <w:ind w:left="55" w:right="216" w:firstLine="4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l</w:t>
      </w:r>
      <w:r w:rsidR="005D58E0">
        <w:rPr>
          <w:rFonts w:ascii="Times New Roman" w:eastAsia="Times New Roman" w:hAnsi="Times New Roman" w:cs="Times New Roman"/>
          <w:color w:val="000000"/>
          <w:sz w:val="28"/>
          <w:szCs w:val="28"/>
        </w:rPr>
        <w:t>) Юбилейная</w:t>
      </w:r>
      <w:r>
        <w:rPr>
          <w:rFonts w:ascii="Times New Roman" w:eastAsia="Times New Roman" w:hAnsi="Times New Roman" w:cs="Times New Roman"/>
          <w:color w:val="000000"/>
          <w:sz w:val="28"/>
          <w:szCs w:val="28"/>
        </w:rPr>
        <w:t xml:space="preserve"> сельская Дума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Кировской области (далее по тексту — сельская Дума):</w:t>
      </w:r>
    </w:p>
    <w:p w:rsidR="002D0AA0" w:rsidRDefault="005D58E0" w:rsidP="005D58E0">
      <w:pPr>
        <w:spacing w:after="0" w:line="240" w:lineRule="auto"/>
        <w:ind w:left="503" w:right="6"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глава Юбилейного</w:t>
      </w:r>
      <w:r w:rsidR="002D0AA0">
        <w:rPr>
          <w:rFonts w:ascii="Times New Roman" w:eastAsia="Times New Roman" w:hAnsi="Times New Roman" w:cs="Times New Roman"/>
          <w:color w:val="000000"/>
          <w:sz w:val="28"/>
          <w:szCs w:val="28"/>
        </w:rPr>
        <w:t xml:space="preserve"> сельского поселения </w:t>
      </w:r>
      <w:proofErr w:type="spellStart"/>
      <w:r w:rsidR="002D0AA0">
        <w:rPr>
          <w:rFonts w:ascii="Times New Roman" w:eastAsia="Times New Roman" w:hAnsi="Times New Roman" w:cs="Times New Roman"/>
          <w:color w:val="000000"/>
          <w:sz w:val="28"/>
          <w:szCs w:val="28"/>
        </w:rPr>
        <w:t>Котельничского</w:t>
      </w:r>
      <w:proofErr w:type="spellEnd"/>
      <w:r w:rsidR="002D0AA0">
        <w:rPr>
          <w:rFonts w:ascii="Times New Roman" w:eastAsia="Times New Roman" w:hAnsi="Times New Roman" w:cs="Times New Roman"/>
          <w:color w:val="000000"/>
          <w:sz w:val="28"/>
          <w:szCs w:val="28"/>
        </w:rPr>
        <w:t xml:space="preserve"> района Кировской области (далее по тексту — глава поселения):</w:t>
      </w:r>
    </w:p>
    <w:p w:rsidR="002D0AA0" w:rsidRDefault="005D58E0" w:rsidP="005D58E0">
      <w:pPr>
        <w:spacing w:after="0" w:line="240" w:lineRule="auto"/>
        <w:ind w:left="10" w:right="6"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администрация Юбилейного</w:t>
      </w:r>
      <w:r w:rsidR="002D0AA0">
        <w:rPr>
          <w:rFonts w:ascii="Times New Roman" w:eastAsia="Times New Roman" w:hAnsi="Times New Roman" w:cs="Times New Roman"/>
          <w:color w:val="000000"/>
          <w:sz w:val="28"/>
          <w:szCs w:val="28"/>
        </w:rPr>
        <w:t xml:space="preserve"> сельского поселения </w:t>
      </w:r>
      <w:proofErr w:type="spellStart"/>
      <w:r w:rsidR="002D0AA0">
        <w:rPr>
          <w:rFonts w:ascii="Times New Roman" w:eastAsia="Times New Roman" w:hAnsi="Times New Roman" w:cs="Times New Roman"/>
          <w:color w:val="000000"/>
          <w:sz w:val="28"/>
          <w:szCs w:val="28"/>
        </w:rPr>
        <w:t>Котельничского</w:t>
      </w:r>
      <w:proofErr w:type="spellEnd"/>
      <w:r w:rsidR="002D0AA0">
        <w:rPr>
          <w:rFonts w:ascii="Times New Roman" w:eastAsia="Times New Roman" w:hAnsi="Times New Roman" w:cs="Times New Roman"/>
          <w:color w:val="000000"/>
          <w:sz w:val="28"/>
          <w:szCs w:val="28"/>
        </w:rPr>
        <w:t xml:space="preserve"> района Кировской области (далее по тексту — администрация муниципального образования):</w:t>
      </w:r>
    </w:p>
    <w:p w:rsidR="002D0AA0" w:rsidRDefault="002D0AA0" w:rsidP="005D58E0">
      <w:pPr>
        <w:spacing w:after="0" w:line="240" w:lineRule="auto"/>
        <w:ind w:left="10" w:right="6"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органы Федерального казначейства;</w:t>
      </w:r>
    </w:p>
    <w:p w:rsidR="002D0AA0" w:rsidRDefault="002D0AA0" w:rsidP="005D58E0">
      <w:pPr>
        <w:spacing w:after="0" w:line="240" w:lineRule="auto"/>
        <w:ind w:left="10" w:right="6"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финансовое Управление администрации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w:t>
      </w:r>
    </w:p>
    <w:p w:rsidR="002D0AA0" w:rsidRDefault="002D0AA0" w:rsidP="005D58E0">
      <w:pPr>
        <w:spacing w:after="0" w:line="240" w:lineRule="auto"/>
        <w:ind w:left="10" w:right="6"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органы муниципального финансового контроля (далее по тексту — контрольный орган);</w:t>
      </w:r>
    </w:p>
    <w:p w:rsidR="002D0AA0" w:rsidRDefault="002D0AA0" w:rsidP="005D58E0">
      <w:pPr>
        <w:spacing w:after="0" w:line="240" w:lineRule="auto"/>
        <w:ind w:left="10" w:right="6"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главные администраторы (администраторы) доходов бюджета;</w:t>
      </w:r>
    </w:p>
    <w:p w:rsidR="002D0AA0" w:rsidRDefault="002D0AA0" w:rsidP="005D58E0">
      <w:pPr>
        <w:tabs>
          <w:tab w:val="left" w:pos="851"/>
        </w:tabs>
        <w:spacing w:after="0" w:line="240" w:lineRule="auto"/>
        <w:ind w:left="10" w:right="6"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главные администраторы (администраторы) источников финансирования дефицита бюджета; </w:t>
      </w:r>
    </w:p>
    <w:p w:rsidR="002D0AA0" w:rsidRDefault="002D0AA0" w:rsidP="005D58E0">
      <w:pPr>
        <w:spacing w:after="0" w:line="240" w:lineRule="auto"/>
        <w:ind w:left="10" w:right="6"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главные распорядители (распорядители) средств бюджета; </w:t>
      </w:r>
    </w:p>
    <w:p w:rsidR="002D0AA0" w:rsidRDefault="002D0AA0" w:rsidP="005D58E0">
      <w:pPr>
        <w:spacing w:after="0" w:line="240" w:lineRule="auto"/>
        <w:ind w:left="10" w:right="6"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получатели средств бюджета.</w:t>
      </w:r>
    </w:p>
    <w:p w:rsidR="002D0AA0" w:rsidRDefault="002D0AA0" w:rsidP="002D0AA0">
      <w:pPr>
        <w:spacing w:after="4" w:line="240" w:lineRule="auto"/>
        <w:ind w:left="10" w:right="6" w:firstLine="480"/>
        <w:jc w:val="both"/>
        <w:rPr>
          <w:rFonts w:ascii="Times New Roman" w:eastAsia="Times New Roman" w:hAnsi="Times New Roman" w:cs="Times New Roman"/>
          <w:color w:val="000000"/>
          <w:sz w:val="28"/>
          <w:szCs w:val="28"/>
        </w:rPr>
      </w:pPr>
    </w:p>
    <w:p w:rsidR="002D0AA0" w:rsidRDefault="002D0AA0" w:rsidP="002D0AA0">
      <w:pPr>
        <w:spacing w:after="3" w:line="240" w:lineRule="auto"/>
        <w:ind w:left="490" w:right="-143" w:firstLine="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Статья 40. Бюджетные полномочия сельской Думы </w:t>
      </w:r>
    </w:p>
    <w:p w:rsidR="002D0AA0" w:rsidRDefault="002D0AA0" w:rsidP="002D0AA0">
      <w:pPr>
        <w:spacing w:after="3" w:line="240" w:lineRule="auto"/>
        <w:ind w:left="490" w:right="-143" w:firstLine="2"/>
        <w:jc w:val="center"/>
        <w:rPr>
          <w:rFonts w:ascii="Times New Roman" w:eastAsia="Times New Roman" w:hAnsi="Times New Roman" w:cs="Times New Roman"/>
          <w:b/>
          <w:color w:val="000000"/>
          <w:sz w:val="28"/>
          <w:szCs w:val="28"/>
        </w:rPr>
      </w:pPr>
    </w:p>
    <w:p w:rsidR="002D0AA0" w:rsidRDefault="002D0AA0" w:rsidP="002D0AA0">
      <w:pPr>
        <w:spacing w:after="3" w:line="240" w:lineRule="auto"/>
        <w:ind w:left="490" w:right="-143" w:firstLine="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Сельская Дума:</w:t>
      </w:r>
    </w:p>
    <w:p w:rsidR="002D0AA0" w:rsidRDefault="002D0AA0" w:rsidP="002D0AA0">
      <w:pPr>
        <w:numPr>
          <w:ilvl w:val="0"/>
          <w:numId w:val="16"/>
        </w:numPr>
        <w:spacing w:after="0" w:line="240" w:lineRule="auto"/>
        <w:ind w:left="488" w:right="6" w:firstLine="4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определяет порядок организации бюджетного процесса в муниципальном образовании;</w:t>
      </w:r>
    </w:p>
    <w:p w:rsidR="002D0AA0" w:rsidRDefault="002D0AA0" w:rsidP="002D0AA0">
      <w:pPr>
        <w:numPr>
          <w:ilvl w:val="0"/>
          <w:numId w:val="16"/>
        </w:numPr>
        <w:spacing w:after="0" w:line="240" w:lineRule="auto"/>
        <w:ind w:left="488" w:right="6" w:firstLine="4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рассматривает и утверждает местный бюджет, изменения и дополнения, вносимые в него и отчет о его исполнении;</w:t>
      </w:r>
    </w:p>
    <w:p w:rsidR="002D0AA0" w:rsidRDefault="002D0AA0" w:rsidP="002D0AA0">
      <w:pPr>
        <w:numPr>
          <w:ilvl w:val="0"/>
          <w:numId w:val="16"/>
        </w:numPr>
        <w:spacing w:after="0" w:line="240" w:lineRule="auto"/>
        <w:ind w:left="488" w:right="6" w:firstLine="4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и определяет правовой статус органа, осуществляющего контроль исполнения местного бюджета;</w:t>
      </w:r>
    </w:p>
    <w:p w:rsidR="002D0AA0" w:rsidRDefault="002D0AA0" w:rsidP="002D0AA0">
      <w:pPr>
        <w:numPr>
          <w:ilvl w:val="0"/>
          <w:numId w:val="16"/>
        </w:numPr>
        <w:spacing w:after="0" w:line="240" w:lineRule="auto"/>
        <w:ind w:left="488" w:right="6" w:firstLine="4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утверждает отчет об исполнении бюджета;</w:t>
      </w:r>
    </w:p>
    <w:p w:rsidR="002D0AA0" w:rsidRDefault="002D0AA0" w:rsidP="002D0AA0">
      <w:pPr>
        <w:numPr>
          <w:ilvl w:val="0"/>
          <w:numId w:val="16"/>
        </w:numPr>
        <w:spacing w:after="29" w:line="240" w:lineRule="auto"/>
        <w:ind w:right="5" w:firstLine="4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вводит местные налоги, устанавливаем налоговые ставки, порядок и сроки уплаты, предоставляет налоговые льготы по ним;</w:t>
      </w:r>
    </w:p>
    <w:p w:rsidR="002D0AA0" w:rsidRDefault="002D0AA0" w:rsidP="002D0AA0">
      <w:pPr>
        <w:numPr>
          <w:ilvl w:val="0"/>
          <w:numId w:val="16"/>
        </w:numPr>
        <w:spacing w:after="0" w:line="240" w:lineRule="auto"/>
        <w:ind w:right="5" w:firstLine="4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устанавливает порядок использования доходов от сдачи в аренду имущества, находящегося в собственности муниципального образования и переданного в оперативное управление муниципальным казённым учреждениям;</w:t>
      </w:r>
    </w:p>
    <w:p w:rsidR="002D0AA0" w:rsidRDefault="002D0AA0" w:rsidP="002D0AA0">
      <w:pPr>
        <w:numPr>
          <w:ilvl w:val="0"/>
          <w:numId w:val="16"/>
        </w:numPr>
        <w:spacing w:after="4" w:line="240" w:lineRule="auto"/>
        <w:ind w:right="5" w:firstLine="4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устанавливает перечень и коды целевых статей и видов расходов бюджета;</w:t>
      </w:r>
    </w:p>
    <w:p w:rsidR="002D0AA0" w:rsidRDefault="002D0AA0" w:rsidP="002D0AA0">
      <w:pPr>
        <w:numPr>
          <w:ilvl w:val="0"/>
          <w:numId w:val="16"/>
        </w:numPr>
        <w:spacing w:after="31" w:line="240" w:lineRule="auto"/>
        <w:ind w:right="5" w:firstLine="4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осуществляет иные бюджетные полномочия, установленные настоящим Положением и отнесенные бюджетным законодательством Российской Федерации к полномочиям сельской Думы.</w:t>
      </w:r>
    </w:p>
    <w:p w:rsidR="002D0AA0" w:rsidRDefault="002D0AA0" w:rsidP="002D0AA0">
      <w:pPr>
        <w:spacing w:after="31" w:line="240" w:lineRule="auto"/>
        <w:ind w:left="934" w:right="5"/>
        <w:jc w:val="both"/>
        <w:rPr>
          <w:rFonts w:ascii="Times New Roman" w:eastAsia="Times New Roman" w:hAnsi="Times New Roman" w:cs="Times New Roman"/>
          <w:color w:val="000000"/>
          <w:sz w:val="28"/>
          <w:szCs w:val="28"/>
        </w:rPr>
      </w:pPr>
    </w:p>
    <w:p w:rsidR="002D0AA0" w:rsidRDefault="002D0AA0" w:rsidP="002D0A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Статья 41. Бюджетные полномочия главы </w:t>
      </w:r>
    </w:p>
    <w:p w:rsidR="002D0AA0" w:rsidRDefault="002D0AA0" w:rsidP="002D0A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2D0AA0" w:rsidRDefault="002D0AA0" w:rsidP="002D0AA0">
      <w:pPr>
        <w:spacing w:after="0" w:line="240" w:lineRule="auto"/>
        <w:jc w:val="center"/>
        <w:rPr>
          <w:rFonts w:ascii="Times New Roman" w:eastAsia="Times New Roman" w:hAnsi="Times New Roman" w:cs="Times New Roman"/>
          <w:b/>
          <w:sz w:val="28"/>
          <w:szCs w:val="28"/>
        </w:rPr>
      </w:pPr>
    </w:p>
    <w:p w:rsidR="002D0AA0" w:rsidRDefault="005D58E0" w:rsidP="005D58E0">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t>Г</w:t>
      </w:r>
      <w:r w:rsidR="002D0AA0">
        <w:rPr>
          <w:rFonts w:ascii="Times New Roman" w:eastAsia="Times New Roman" w:hAnsi="Times New Roman" w:cs="Times New Roman"/>
          <w:sz w:val="28"/>
          <w:szCs w:val="28"/>
        </w:rPr>
        <w:t>лава муниципального образования подписывает и опубликовывает (обнародует) решения, принятые сельской Думой в порядке, установленном Уставом муниципального образования.</w:t>
      </w:r>
    </w:p>
    <w:p w:rsidR="002D0AA0" w:rsidRDefault="005D58E0" w:rsidP="005D58E0">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ab/>
        <w:t>О</w:t>
      </w:r>
      <w:r w:rsidR="002D0AA0">
        <w:rPr>
          <w:rFonts w:ascii="Times New Roman" w:eastAsia="Times New Roman" w:hAnsi="Times New Roman" w:cs="Times New Roman"/>
          <w:sz w:val="28"/>
          <w:szCs w:val="28"/>
        </w:rPr>
        <w:t>существляет полномочия, определенные бюджетным законодательством Российской Федерации, настоящим Положением, иными норматив</w:t>
      </w:r>
      <w:r>
        <w:rPr>
          <w:rFonts w:ascii="Times New Roman" w:eastAsia="Times New Roman" w:hAnsi="Times New Roman" w:cs="Times New Roman"/>
          <w:sz w:val="28"/>
          <w:szCs w:val="28"/>
        </w:rPr>
        <w:t>ными правовыми актами Юбилейного</w:t>
      </w:r>
      <w:r w:rsidR="002D0AA0">
        <w:rPr>
          <w:rFonts w:ascii="Times New Roman" w:eastAsia="Times New Roman" w:hAnsi="Times New Roman" w:cs="Times New Roman"/>
          <w:sz w:val="28"/>
          <w:szCs w:val="28"/>
        </w:rPr>
        <w:t xml:space="preserve"> сельского поселения.</w:t>
      </w:r>
    </w:p>
    <w:p w:rsidR="005D58E0" w:rsidRDefault="005D58E0" w:rsidP="005D58E0">
      <w:pPr>
        <w:tabs>
          <w:tab w:val="left" w:pos="426"/>
        </w:tabs>
        <w:spacing w:after="0" w:line="240" w:lineRule="auto"/>
        <w:jc w:val="both"/>
        <w:rPr>
          <w:rFonts w:ascii="Times New Roman" w:eastAsia="Times New Roman" w:hAnsi="Times New Roman" w:cs="Times New Roman"/>
          <w:sz w:val="28"/>
          <w:szCs w:val="28"/>
        </w:rPr>
      </w:pPr>
    </w:p>
    <w:p w:rsidR="002D0AA0" w:rsidRDefault="002D0AA0" w:rsidP="002D0AA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Статья 42. Бюджетные полномочия администрации муниципального образования </w:t>
      </w:r>
    </w:p>
    <w:p w:rsidR="002D0AA0" w:rsidRDefault="002D0AA0" w:rsidP="002D0AA0">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муниципального образования:</w:t>
      </w:r>
    </w:p>
    <w:p w:rsidR="002D0AA0" w:rsidRDefault="002D0AA0" w:rsidP="002D0A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 обеспечивает составление проекта местного бюджета;</w:t>
      </w:r>
    </w:p>
    <w:p w:rsidR="002D0AA0" w:rsidRDefault="002D0AA0" w:rsidP="002D0A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 обеспечивает исполнение местного бюджета;</w:t>
      </w:r>
    </w:p>
    <w:p w:rsidR="002D0AA0" w:rsidRDefault="002D0AA0" w:rsidP="002D0AA0">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представляет проект местного бюджета на очередной финансовый год с необходимыми документами и материалами в сельскую Думу;</w:t>
      </w:r>
    </w:p>
    <w:p w:rsidR="002D0AA0" w:rsidRDefault="002D0AA0" w:rsidP="002D0AA0">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представляет отчет об исполнении местного бюджета в сельскую Думу;</w:t>
      </w:r>
    </w:p>
    <w:p w:rsidR="002D0AA0" w:rsidRDefault="002D0AA0" w:rsidP="002D0AA0">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осуществляет иные полномочия, определенные бюджетным законодательством Российской Федерации, настоящим Положением, иными нормативными правовыми а</w:t>
      </w:r>
      <w:r w:rsidR="005D58E0">
        <w:rPr>
          <w:rFonts w:ascii="Times New Roman" w:eastAsia="Times New Roman" w:hAnsi="Times New Roman" w:cs="Times New Roman"/>
          <w:sz w:val="28"/>
          <w:szCs w:val="28"/>
        </w:rPr>
        <w:t>ктами Юбилейного</w:t>
      </w:r>
      <w:r>
        <w:rPr>
          <w:rFonts w:ascii="Times New Roman" w:eastAsia="Times New Roman" w:hAnsi="Times New Roman" w:cs="Times New Roman"/>
          <w:sz w:val="28"/>
          <w:szCs w:val="28"/>
        </w:rPr>
        <w:t xml:space="preserve"> сельского поселения.</w:t>
      </w:r>
    </w:p>
    <w:p w:rsidR="002D0AA0" w:rsidRDefault="002D0AA0" w:rsidP="002D0AA0">
      <w:pPr>
        <w:tabs>
          <w:tab w:val="left" w:pos="426"/>
        </w:tabs>
        <w:spacing w:after="0" w:line="240" w:lineRule="auto"/>
        <w:jc w:val="both"/>
        <w:rPr>
          <w:rFonts w:ascii="Times New Roman" w:eastAsia="Times New Roman" w:hAnsi="Times New Roman" w:cs="Times New Roman"/>
          <w:sz w:val="28"/>
          <w:szCs w:val="28"/>
        </w:rPr>
      </w:pPr>
    </w:p>
    <w:p w:rsidR="002D0AA0" w:rsidRDefault="002D0AA0" w:rsidP="002D0A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43. Бюджетные полномочия контрольного органа</w:t>
      </w:r>
    </w:p>
    <w:p w:rsidR="002D0AA0" w:rsidRDefault="002D0AA0" w:rsidP="002D0A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сельского поселения</w:t>
      </w:r>
    </w:p>
    <w:p w:rsidR="002D0AA0" w:rsidRDefault="002D0AA0" w:rsidP="002D0AA0">
      <w:pPr>
        <w:spacing w:after="0" w:line="240" w:lineRule="auto"/>
        <w:jc w:val="center"/>
        <w:rPr>
          <w:rFonts w:ascii="Times New Roman" w:eastAsia="Times New Roman" w:hAnsi="Times New Roman" w:cs="Times New Roman"/>
          <w:b/>
          <w:sz w:val="28"/>
          <w:szCs w:val="28"/>
        </w:rPr>
      </w:pPr>
    </w:p>
    <w:p w:rsidR="002D0AA0" w:rsidRDefault="002D0AA0" w:rsidP="002D0AA0">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Контрольный орган осуществляет контроль исполнения местного бюджета, проводит экспертизы и готовит заключения на проекты местного бюджета, на годовой отчет об исполнении местного бюджета и иных норма</w:t>
      </w:r>
      <w:r w:rsidR="005D58E0">
        <w:rPr>
          <w:rFonts w:ascii="Times New Roman" w:eastAsia="Times New Roman" w:hAnsi="Times New Roman" w:cs="Times New Roman"/>
          <w:sz w:val="28"/>
          <w:szCs w:val="28"/>
        </w:rPr>
        <w:t>тивных правовых актов Юбилейного</w:t>
      </w:r>
      <w:r>
        <w:rPr>
          <w:rFonts w:ascii="Times New Roman" w:eastAsia="Times New Roman" w:hAnsi="Times New Roman" w:cs="Times New Roman"/>
          <w:sz w:val="28"/>
          <w:szCs w:val="28"/>
        </w:rPr>
        <w:t xml:space="preserve"> сельского поселения, регулирующих бюджетные правоотношения.</w:t>
      </w:r>
    </w:p>
    <w:p w:rsidR="002D0AA0" w:rsidRDefault="002D0AA0" w:rsidP="002D0AA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44. Бюджетные полномочия главного администратора (администратора) доходов местного бюджета</w:t>
      </w:r>
      <w:r>
        <w:rPr>
          <w:rFonts w:ascii="Times New Roman" w:eastAsia="Times New Roman" w:hAnsi="Times New Roman" w:cs="Times New Roman"/>
          <w:sz w:val="28"/>
          <w:szCs w:val="28"/>
        </w:rPr>
        <w:t xml:space="preserve"> </w:t>
      </w:r>
    </w:p>
    <w:p w:rsidR="002D0AA0" w:rsidRDefault="002D0AA0" w:rsidP="005D58E0">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Главный администратор доходов бюджета:</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формирует перечень подведомственных ему администраторов доходов бюджета;</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представляет сведения, необходимые для составления среднесрочного финансового плана и (или) проекта бюджета;</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представляет сведения для составления и ведения кассового плана;</w:t>
      </w:r>
    </w:p>
    <w:p w:rsidR="002D0AA0" w:rsidRDefault="002D0AA0" w:rsidP="005D58E0">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формирует и представляет бюджетную отчетность главного администратора доходов бюджета;</w:t>
      </w:r>
    </w:p>
    <w:p w:rsidR="002D0AA0" w:rsidRDefault="002D0AA0" w:rsidP="005D58E0">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представляет для включения перечень источников доходов бюджетов Российской Федерации и реестр источников доходов бюджета сведения о закрепленных за ним источникам доходов;</w:t>
      </w:r>
    </w:p>
    <w:p w:rsidR="002D0AA0" w:rsidRDefault="002D0AA0" w:rsidP="005D58E0">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D0AA0" w:rsidRDefault="002D0AA0" w:rsidP="005D58E0">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осуществляет иные бюджетные полномочия, установленные Бюджетным кодексом и принимаемым и в соответствии с ним нормативными правовыми актами (муниципальными правовыми актами), регулирующими бюджетные правоотношения.</w:t>
      </w:r>
    </w:p>
    <w:p w:rsidR="002D0AA0" w:rsidRDefault="002D0AA0" w:rsidP="005D58E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Бюджетные полномочия главных администраторов доходов местного бюджета, являющихся органами местного самоуправления сельского поселения, осуществляются в порядке, установленном администрацией сельского поселения.</w:t>
      </w:r>
    </w:p>
    <w:p w:rsidR="002D0AA0" w:rsidRDefault="002D0AA0" w:rsidP="005D58E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Администратор доходов бюджета:</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ab/>
        <w:t xml:space="preserve">осуществляет взыскание задолженности по платежам в бюджет, пеней и штрафов </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казначейского исполнения </w:t>
      </w:r>
      <w:proofErr w:type="spellStart"/>
      <w:r>
        <w:rPr>
          <w:rFonts w:ascii="Times New Roman" w:eastAsia="Times New Roman" w:hAnsi="Times New Roman" w:cs="Times New Roman"/>
          <w:sz w:val="28"/>
          <w:szCs w:val="28"/>
        </w:rPr>
        <w:t>Котельничского</w:t>
      </w:r>
      <w:proofErr w:type="spellEnd"/>
      <w:r>
        <w:rPr>
          <w:rFonts w:ascii="Times New Roman" w:eastAsia="Times New Roman" w:hAnsi="Times New Roman" w:cs="Times New Roman"/>
          <w:sz w:val="28"/>
          <w:szCs w:val="28"/>
        </w:rPr>
        <w:t xml:space="preserve"> района для осуществления возврата в порядке, установленном Министерством финансов Российской Федерации;</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принимает решение о зачете (уточнении) платежей в бюджет и представляет уведомление в орган Федерального казначейства;</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платежей в соответствии с порядком, установленным Федеральным законом от 27.07.2010 № 210-ФЗ «Об организации предоставления государственных и муниципальных услуг».</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принимает решение о признании безнадежной к взысканию задолженности по платежам в бюджет; </w:t>
      </w:r>
    </w:p>
    <w:p w:rsidR="002D0AA0" w:rsidRDefault="002D0AA0" w:rsidP="005D58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осуществляет иные бюджетные полномочия, установленные Бюджетным кодексом и принимаемым и в соответствии с ним нормативными правовыми актами (муниципальными правовыми актами), регулирующими бюджетные правоотношения.</w:t>
      </w:r>
    </w:p>
    <w:p w:rsidR="002D0AA0" w:rsidRDefault="002D0AA0" w:rsidP="002D0AA0">
      <w:pPr>
        <w:spacing w:after="0" w:line="240" w:lineRule="auto"/>
        <w:jc w:val="both"/>
        <w:rPr>
          <w:rFonts w:ascii="Times New Roman" w:eastAsia="Times New Roman" w:hAnsi="Times New Roman" w:cs="Times New Roman"/>
          <w:sz w:val="28"/>
          <w:szCs w:val="28"/>
        </w:rPr>
      </w:pPr>
    </w:p>
    <w:p w:rsidR="002D0AA0" w:rsidRDefault="002D0AA0" w:rsidP="002D0AA0">
      <w:pPr>
        <w:spacing w:after="31" w:line="247" w:lineRule="auto"/>
        <w:ind w:left="114" w:firstLine="47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45. Бюджетные полномочия главного администратора (администратора) источников финансирования дефицита бюджета муниципального образования</w:t>
      </w:r>
    </w:p>
    <w:p w:rsidR="002D0AA0" w:rsidRDefault="002D0AA0" w:rsidP="002D0AA0">
      <w:pPr>
        <w:spacing w:after="31" w:line="247" w:lineRule="auto"/>
        <w:ind w:left="114" w:firstLine="477"/>
        <w:jc w:val="center"/>
        <w:rPr>
          <w:rFonts w:ascii="Times New Roman" w:eastAsia="Times New Roman" w:hAnsi="Times New Roman" w:cs="Times New Roman"/>
          <w:b/>
          <w:color w:val="000000"/>
          <w:sz w:val="28"/>
          <w:szCs w:val="28"/>
        </w:rPr>
      </w:pPr>
    </w:p>
    <w:p w:rsidR="002D0AA0" w:rsidRDefault="002D0AA0" w:rsidP="005D58E0">
      <w:pPr>
        <w:spacing w:after="0" w:line="240" w:lineRule="auto"/>
        <w:ind w:left="114"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Главный администратор источников финансирования дефицита бюджета обладает следующими бюджетными полномочиями:</w:t>
      </w:r>
    </w:p>
    <w:p w:rsidR="002D0AA0" w:rsidRDefault="002D0AA0" w:rsidP="005D58E0">
      <w:pPr>
        <w:numPr>
          <w:ilvl w:val="0"/>
          <w:numId w:val="17"/>
        </w:numPr>
        <w:tabs>
          <w:tab w:val="left" w:pos="993"/>
        </w:tabs>
        <w:spacing w:after="0" w:line="240" w:lineRule="auto"/>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перечни подведомственных ему администраторов источников финансирования дефицита бюджета;</w:t>
      </w:r>
    </w:p>
    <w:p w:rsidR="002D0AA0" w:rsidRDefault="002D0AA0" w:rsidP="005D58E0">
      <w:pPr>
        <w:numPr>
          <w:ilvl w:val="0"/>
          <w:numId w:val="17"/>
        </w:numP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осуществляет планирование (прогнозирование) поступлений и выплат по источникам финансирования дефицита бюджета;</w:t>
      </w:r>
    </w:p>
    <w:p w:rsidR="002D0AA0" w:rsidRDefault="002D0AA0" w:rsidP="005D58E0">
      <w:pPr>
        <w:spacing w:after="0" w:line="240" w:lineRule="auto"/>
        <w:ind w:left="129"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D0AA0" w:rsidRDefault="002D0AA0" w:rsidP="005D58E0">
      <w:pPr>
        <w:numPr>
          <w:ilvl w:val="0"/>
          <w:numId w:val="18"/>
        </w:numPr>
        <w:tabs>
          <w:tab w:val="left" w:pos="993"/>
        </w:tabs>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D0AA0" w:rsidRDefault="002D0AA0" w:rsidP="005D58E0">
      <w:pPr>
        <w:numPr>
          <w:ilvl w:val="0"/>
          <w:numId w:val="18"/>
        </w:numPr>
        <w:tabs>
          <w:tab w:val="left" w:pos="993"/>
        </w:tabs>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бюджетную отчетность главного администратора источников финансирования дефицита бюджета;</w:t>
      </w:r>
    </w:p>
    <w:p w:rsidR="002D0AA0" w:rsidRDefault="002D0AA0" w:rsidP="005D58E0">
      <w:pPr>
        <w:numPr>
          <w:ilvl w:val="0"/>
          <w:numId w:val="18"/>
        </w:numPr>
        <w:tabs>
          <w:tab w:val="left" w:pos="993"/>
        </w:tabs>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D0AA0" w:rsidRDefault="005D58E0" w:rsidP="005D58E0">
      <w:pPr>
        <w:numPr>
          <w:ilvl w:val="0"/>
          <w:numId w:val="18"/>
        </w:numPr>
        <w:tabs>
          <w:tab w:val="left" w:pos="993"/>
        </w:tabs>
        <w:spacing w:after="0" w:line="240" w:lineRule="auto"/>
        <w:ind w:firstLine="477"/>
        <w:jc w:val="both"/>
        <w:rPr>
          <w:rFonts w:ascii="Times New Roman" w:eastAsia="Times New Roman" w:hAnsi="Times New Roman" w:cs="Times New Roman"/>
          <w:color w:val="000000"/>
          <w:sz w:val="28"/>
          <w:szCs w:val="28"/>
          <w:lang w:val="en-US"/>
        </w:rPr>
      </w:pPr>
      <w:proofErr w:type="spellStart"/>
      <w:proofErr w:type="gramStart"/>
      <w:r>
        <w:rPr>
          <w:rFonts w:ascii="Times New Roman" w:eastAsia="Times New Roman" w:hAnsi="Times New Roman" w:cs="Times New Roman"/>
          <w:color w:val="000000"/>
          <w:sz w:val="28"/>
          <w:szCs w:val="28"/>
          <w:lang w:val="en-US"/>
        </w:rPr>
        <w:t>составляет</w:t>
      </w:r>
      <w:proofErr w:type="spellEnd"/>
      <w:proofErr w:type="gramEnd"/>
      <w:r>
        <w:rPr>
          <w:rFonts w:ascii="Times New Roman" w:eastAsia="Times New Roman" w:hAnsi="Times New Roman" w:cs="Times New Roman"/>
          <w:color w:val="000000"/>
          <w:sz w:val="28"/>
          <w:szCs w:val="28"/>
          <w:lang w:val="en-US"/>
        </w:rPr>
        <w:t xml:space="preserve"> </w:t>
      </w:r>
      <w:proofErr w:type="spellStart"/>
      <w:r w:rsidR="002D0AA0">
        <w:rPr>
          <w:rFonts w:ascii="Times New Roman" w:eastAsia="Times New Roman" w:hAnsi="Times New Roman" w:cs="Times New Roman"/>
          <w:color w:val="000000"/>
          <w:sz w:val="28"/>
          <w:szCs w:val="28"/>
          <w:lang w:val="en-US"/>
        </w:rPr>
        <w:t>обоснования</w:t>
      </w:r>
      <w:proofErr w:type="spellEnd"/>
      <w:r w:rsidR="002D0AA0">
        <w:rPr>
          <w:rFonts w:ascii="Times New Roman" w:eastAsia="Times New Roman" w:hAnsi="Times New Roman" w:cs="Times New Roman"/>
          <w:color w:val="000000"/>
          <w:sz w:val="28"/>
          <w:szCs w:val="28"/>
          <w:lang w:val="en-US"/>
        </w:rPr>
        <w:t xml:space="preserve"> </w:t>
      </w:r>
      <w:proofErr w:type="spellStart"/>
      <w:r w:rsidR="002D0AA0">
        <w:rPr>
          <w:rFonts w:ascii="Times New Roman" w:eastAsia="Times New Roman" w:hAnsi="Times New Roman" w:cs="Times New Roman"/>
          <w:color w:val="000000"/>
          <w:sz w:val="28"/>
          <w:szCs w:val="28"/>
          <w:lang w:val="en-US"/>
        </w:rPr>
        <w:t>бюджетных</w:t>
      </w:r>
      <w:proofErr w:type="spellEnd"/>
      <w:r w:rsidR="002D0AA0">
        <w:rPr>
          <w:rFonts w:ascii="Times New Roman" w:eastAsia="Times New Roman" w:hAnsi="Times New Roman" w:cs="Times New Roman"/>
          <w:color w:val="000000"/>
          <w:sz w:val="28"/>
          <w:szCs w:val="28"/>
          <w:lang w:val="en-US"/>
        </w:rPr>
        <w:t xml:space="preserve"> </w:t>
      </w:r>
      <w:proofErr w:type="spellStart"/>
      <w:r w:rsidR="002D0AA0">
        <w:rPr>
          <w:rFonts w:ascii="Times New Roman" w:eastAsia="Times New Roman" w:hAnsi="Times New Roman" w:cs="Times New Roman"/>
          <w:color w:val="000000"/>
          <w:sz w:val="28"/>
          <w:szCs w:val="28"/>
          <w:lang w:val="en-US"/>
        </w:rPr>
        <w:t>ассигнований</w:t>
      </w:r>
      <w:proofErr w:type="spellEnd"/>
      <w:r w:rsidR="002D0AA0">
        <w:rPr>
          <w:rFonts w:ascii="Times New Roman" w:eastAsia="Times New Roman" w:hAnsi="Times New Roman" w:cs="Times New Roman"/>
          <w:color w:val="000000"/>
          <w:sz w:val="28"/>
          <w:szCs w:val="28"/>
          <w:lang w:val="en-US"/>
        </w:rPr>
        <w:t>.</w:t>
      </w:r>
    </w:p>
    <w:p w:rsidR="002D0AA0" w:rsidRDefault="002D0AA0" w:rsidP="005D58E0">
      <w:pPr>
        <w:spacing w:after="0" w:line="240" w:lineRule="auto"/>
        <w:ind w:left="114"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Администратор источников финансирования дефицита бюджета:</w:t>
      </w:r>
    </w:p>
    <w:p w:rsidR="002D0AA0" w:rsidRDefault="002D0AA0" w:rsidP="005D58E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l</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осуществляет</w:t>
      </w:r>
      <w:proofErr w:type="gramEnd"/>
      <w:r>
        <w:rPr>
          <w:rFonts w:ascii="Times New Roman" w:eastAsia="Times New Roman" w:hAnsi="Times New Roman" w:cs="Times New Roman"/>
          <w:color w:val="000000"/>
          <w:sz w:val="28"/>
          <w:szCs w:val="28"/>
        </w:rPr>
        <w:t xml:space="preserve"> планирование (прогнозирование) поступлений и выплат по источникам финансирования дефицита бюджета;</w:t>
      </w:r>
    </w:p>
    <w:p w:rsidR="002D0AA0" w:rsidRDefault="002D0AA0" w:rsidP="005D58E0">
      <w:pPr>
        <w:numPr>
          <w:ilvl w:val="0"/>
          <w:numId w:val="19"/>
        </w:numP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осуществляет контроль за полнотой и своевременностью поступления в бюджет источников финансирования дефицита бюджета;</w:t>
      </w:r>
    </w:p>
    <w:p w:rsidR="002D0AA0" w:rsidRDefault="002D0AA0" w:rsidP="005D58E0">
      <w:pPr>
        <w:numPr>
          <w:ilvl w:val="0"/>
          <w:numId w:val="19"/>
        </w:numP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поступления в бюджет и выплаты из бюджета по источникам финансирования дефицита бюджета;</w:t>
      </w:r>
    </w:p>
    <w:p w:rsidR="002D0AA0" w:rsidRDefault="002D0AA0" w:rsidP="005D58E0">
      <w:pPr>
        <w:numPr>
          <w:ilvl w:val="0"/>
          <w:numId w:val="19"/>
        </w:numP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и представляет бюджетную отчетность:</w:t>
      </w:r>
    </w:p>
    <w:p w:rsidR="002D0AA0" w:rsidRDefault="002D0AA0" w:rsidP="005D58E0">
      <w:pPr>
        <w:numPr>
          <w:ilvl w:val="0"/>
          <w:numId w:val="19"/>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D0AA0" w:rsidRDefault="002D0AA0" w:rsidP="005D58E0">
      <w:pPr>
        <w:tabs>
          <w:tab w:val="left" w:pos="851"/>
          <w:tab w:val="left" w:pos="993"/>
        </w:tabs>
        <w:spacing w:after="0" w:line="240" w:lineRule="auto"/>
        <w:ind w:left="567"/>
        <w:jc w:val="both"/>
        <w:rPr>
          <w:rFonts w:ascii="Times New Roman" w:eastAsia="Times New Roman" w:hAnsi="Times New Roman" w:cs="Times New Roman"/>
          <w:color w:val="000000"/>
          <w:sz w:val="28"/>
          <w:szCs w:val="28"/>
        </w:rPr>
      </w:pPr>
    </w:p>
    <w:p w:rsidR="002D0AA0" w:rsidRDefault="002D0AA0" w:rsidP="002D0AA0">
      <w:pPr>
        <w:spacing w:after="0" w:line="247" w:lineRule="auto"/>
        <w:ind w:left="114" w:firstLine="47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46. Бюджетные полномочия главного распорядителя (распорядителя) средств бюджета муниципального образования</w:t>
      </w:r>
    </w:p>
    <w:p w:rsidR="002D0AA0" w:rsidRDefault="002D0AA0" w:rsidP="002D0AA0">
      <w:pPr>
        <w:spacing w:after="0" w:line="247" w:lineRule="auto"/>
        <w:ind w:left="114" w:firstLine="477"/>
        <w:jc w:val="center"/>
        <w:rPr>
          <w:rFonts w:ascii="Times New Roman" w:eastAsia="Times New Roman" w:hAnsi="Times New Roman" w:cs="Times New Roman"/>
          <w:b/>
          <w:color w:val="000000"/>
          <w:sz w:val="28"/>
          <w:szCs w:val="28"/>
        </w:rPr>
      </w:pPr>
    </w:p>
    <w:p w:rsidR="002D0AA0" w:rsidRDefault="002D0AA0" w:rsidP="00AA160A">
      <w:pPr>
        <w:spacing w:after="0" w:line="240" w:lineRule="auto"/>
        <w:ind w:left="573"/>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t>
      </w:r>
      <w:proofErr w:type="spellStart"/>
      <w:r>
        <w:rPr>
          <w:rFonts w:ascii="Times New Roman" w:eastAsia="Times New Roman" w:hAnsi="Times New Roman" w:cs="Times New Roman"/>
          <w:color w:val="000000"/>
          <w:sz w:val="28"/>
          <w:szCs w:val="28"/>
          <w:lang w:val="en-US"/>
        </w:rPr>
        <w:t>Главный</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распорядитель</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бюджетных</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средств</w:t>
      </w:r>
      <w:proofErr w:type="spellEnd"/>
      <w:r>
        <w:rPr>
          <w:rFonts w:ascii="Times New Roman" w:eastAsia="Times New Roman" w:hAnsi="Times New Roman" w:cs="Times New Roman"/>
          <w:color w:val="000000"/>
          <w:sz w:val="28"/>
          <w:szCs w:val="28"/>
          <w:lang w:val="en-US"/>
        </w:rPr>
        <w:t>:</w:t>
      </w:r>
    </w:p>
    <w:p w:rsidR="002D0AA0" w:rsidRDefault="002D0AA0" w:rsidP="00AA160A">
      <w:pPr>
        <w:numPr>
          <w:ilvl w:val="0"/>
          <w:numId w:val="20"/>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D0AA0" w:rsidRDefault="002D0AA0" w:rsidP="00AA160A">
      <w:pPr>
        <w:numPr>
          <w:ilvl w:val="0"/>
          <w:numId w:val="20"/>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перечень подведомственных ему распорядителей и получателей бюджетных средств;</w:t>
      </w:r>
    </w:p>
    <w:p w:rsidR="002D0AA0" w:rsidRDefault="002D0AA0" w:rsidP="00AA160A">
      <w:pPr>
        <w:numPr>
          <w:ilvl w:val="0"/>
          <w:numId w:val="20"/>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D0AA0" w:rsidRDefault="002D0AA0" w:rsidP="00AA160A">
      <w:pPr>
        <w:numPr>
          <w:ilvl w:val="0"/>
          <w:numId w:val="20"/>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осуществляет планирование соответствующих расходов бюджета, составляет обоснования бюджетных ассигнований;</w:t>
      </w:r>
    </w:p>
    <w:p w:rsidR="002D0AA0" w:rsidRDefault="002D0AA0" w:rsidP="00AA160A">
      <w:pPr>
        <w:numPr>
          <w:ilvl w:val="0"/>
          <w:numId w:val="20"/>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D0AA0" w:rsidRDefault="002D0AA0" w:rsidP="00AA160A">
      <w:pPr>
        <w:numPr>
          <w:ilvl w:val="0"/>
          <w:numId w:val="20"/>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вносит предложения по формированию и изменению лимитов бюджетных обязательств;</w:t>
      </w:r>
    </w:p>
    <w:p w:rsidR="002D0AA0" w:rsidRDefault="002D0AA0" w:rsidP="00AA160A">
      <w:pPr>
        <w:numPr>
          <w:ilvl w:val="0"/>
          <w:numId w:val="20"/>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вносит предложения по формированию и изменению сводной бюджетной росписи;</w:t>
      </w:r>
    </w:p>
    <w:p w:rsidR="002D0AA0" w:rsidRDefault="002D0AA0" w:rsidP="00AA160A">
      <w:pPr>
        <w:numPr>
          <w:ilvl w:val="0"/>
          <w:numId w:val="20"/>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2D0AA0" w:rsidRDefault="002D0AA0" w:rsidP="00AA160A">
      <w:pPr>
        <w:numPr>
          <w:ilvl w:val="0"/>
          <w:numId w:val="20"/>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и утверждает государственные (муниципальные) задания;</w:t>
      </w:r>
    </w:p>
    <w:p w:rsidR="002D0AA0" w:rsidRDefault="005D58E0" w:rsidP="00AA160A">
      <w:pPr>
        <w:spacing w:after="0" w:line="240" w:lineRule="auto"/>
        <w:ind w:left="22"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0AA0">
        <w:rPr>
          <w:rFonts w:ascii="Times New Roman" w:eastAsia="Times New Roman" w:hAnsi="Times New Roman" w:cs="Times New Roman"/>
          <w:color w:val="000000"/>
          <w:sz w:val="28"/>
          <w:szCs w:val="28"/>
        </w:rPr>
        <w:t>10) обеспечивает соблюдение получателями межбюджетных субсидий, субвенций и иных межбюджетных трансфертов</w:t>
      </w:r>
      <w:proofErr w:type="gramStart"/>
      <w:r w:rsidR="002D0AA0">
        <w:rPr>
          <w:rFonts w:ascii="Times New Roman" w:eastAsia="Times New Roman" w:hAnsi="Times New Roman" w:cs="Times New Roman"/>
          <w:color w:val="000000"/>
          <w:sz w:val="28"/>
          <w:szCs w:val="28"/>
        </w:rPr>
        <w:t>.</w:t>
      </w:r>
      <w:proofErr w:type="gramEnd"/>
      <w:r w:rsidR="002D0AA0">
        <w:rPr>
          <w:rFonts w:ascii="Times New Roman" w:eastAsia="Times New Roman" w:hAnsi="Times New Roman" w:cs="Times New Roman"/>
          <w:color w:val="000000"/>
          <w:sz w:val="28"/>
          <w:szCs w:val="28"/>
        </w:rPr>
        <w:t xml:space="preserve">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D0AA0" w:rsidRDefault="005D58E0" w:rsidP="00AA160A">
      <w:pPr>
        <w:spacing w:after="0" w:line="240" w:lineRule="auto"/>
        <w:ind w:left="5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0AA0">
        <w:rPr>
          <w:rFonts w:ascii="Times New Roman" w:eastAsia="Times New Roman" w:hAnsi="Times New Roman" w:cs="Times New Roman"/>
          <w:color w:val="000000"/>
          <w:sz w:val="28"/>
          <w:szCs w:val="28"/>
        </w:rPr>
        <w:t>11) формирует бюджетную отчетность главного распорядителя бюджетных средств;</w:t>
      </w:r>
    </w:p>
    <w:p w:rsidR="002D0AA0" w:rsidRDefault="005D58E0" w:rsidP="00AA160A">
      <w:pPr>
        <w:numPr>
          <w:ilvl w:val="0"/>
          <w:numId w:val="21"/>
        </w:numPr>
        <w:tabs>
          <w:tab w:val="left" w:pos="1134"/>
        </w:tabs>
        <w:spacing w:after="0" w:line="240" w:lineRule="auto"/>
        <w:ind w:right="68" w:firstLine="49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0AA0">
        <w:rPr>
          <w:rFonts w:ascii="Times New Roman" w:eastAsia="Times New Roman" w:hAnsi="Times New Roman" w:cs="Times New Roman"/>
          <w:color w:val="000000"/>
          <w:sz w:val="28"/>
          <w:szCs w:val="28"/>
        </w:rPr>
        <w:t>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D0AA0" w:rsidRDefault="002D0AA0" w:rsidP="00AA160A">
      <w:pPr>
        <w:numPr>
          <w:ilvl w:val="0"/>
          <w:numId w:val="21"/>
        </w:numPr>
        <w:tabs>
          <w:tab w:val="left" w:pos="993"/>
        </w:tabs>
        <w:spacing w:after="0" w:line="240" w:lineRule="auto"/>
        <w:ind w:right="68" w:firstLine="49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D0AA0" w:rsidRDefault="002D0AA0" w:rsidP="00AA160A">
      <w:pPr>
        <w:spacing w:after="0" w:line="240" w:lineRule="auto"/>
        <w:ind w:left="4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Распорядитель бюджетных средств:</w:t>
      </w:r>
    </w:p>
    <w:p w:rsidR="002D0AA0" w:rsidRDefault="002D0AA0" w:rsidP="00AA160A">
      <w:pPr>
        <w:spacing w:after="0" w:line="240" w:lineRule="auto"/>
        <w:ind w:left="524"/>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1 )</w:t>
      </w:r>
      <w:proofErr w:type="gramEnd"/>
      <w:r>
        <w:rPr>
          <w:rFonts w:ascii="Times New Roman" w:eastAsia="Times New Roman" w:hAnsi="Times New Roman" w:cs="Times New Roman"/>
          <w:color w:val="000000"/>
          <w:sz w:val="28"/>
          <w:szCs w:val="28"/>
        </w:rPr>
        <w:t xml:space="preserve"> осуществляет планирование соответствующих расходов бюджета;</w:t>
      </w:r>
    </w:p>
    <w:p w:rsidR="002D0AA0" w:rsidRDefault="002D0AA0" w:rsidP="00AA160A">
      <w:pPr>
        <w:numPr>
          <w:ilvl w:val="0"/>
          <w:numId w:val="22"/>
        </w:numP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D0AA0" w:rsidRDefault="002D0AA0" w:rsidP="00AA160A">
      <w:pPr>
        <w:numPr>
          <w:ilvl w:val="0"/>
          <w:numId w:val="22"/>
        </w:numPr>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2D0AA0" w:rsidRDefault="002D0AA0" w:rsidP="00AA160A">
      <w:pPr>
        <w:numPr>
          <w:ilvl w:val="0"/>
          <w:numId w:val="22"/>
        </w:numP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обеспечиваем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A160A" w:rsidRDefault="00AA160A" w:rsidP="00AA160A">
      <w:pPr>
        <w:spacing w:after="0" w:line="240" w:lineRule="auto"/>
        <w:ind w:firstLine="567"/>
        <w:jc w:val="both"/>
        <w:rPr>
          <w:rFonts w:ascii="Times New Roman" w:eastAsia="Times New Roman" w:hAnsi="Times New Roman" w:cs="Times New Roman"/>
          <w:sz w:val="28"/>
          <w:szCs w:val="28"/>
        </w:rPr>
      </w:pPr>
    </w:p>
    <w:p w:rsidR="002D0AA0" w:rsidRDefault="002D0AA0" w:rsidP="00AA1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47. Бюджетные полномочия получателя</w:t>
      </w:r>
    </w:p>
    <w:p w:rsidR="002D0AA0" w:rsidRDefault="002D0AA0" w:rsidP="00AA16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бюджетных средств</w:t>
      </w:r>
      <w:r>
        <w:rPr>
          <w:rFonts w:ascii="Times New Roman" w:eastAsia="Times New Roman" w:hAnsi="Times New Roman" w:cs="Times New Roman"/>
          <w:sz w:val="28"/>
          <w:szCs w:val="28"/>
        </w:rPr>
        <w:t xml:space="preserve"> </w:t>
      </w:r>
    </w:p>
    <w:p w:rsidR="00AA160A" w:rsidRDefault="00AA160A" w:rsidP="00AA160A">
      <w:pPr>
        <w:spacing w:after="0" w:line="240" w:lineRule="auto"/>
        <w:jc w:val="center"/>
        <w:rPr>
          <w:rFonts w:ascii="Times New Roman" w:eastAsia="Times New Roman" w:hAnsi="Times New Roman" w:cs="Times New Roman"/>
          <w:sz w:val="28"/>
          <w:szCs w:val="28"/>
        </w:rPr>
      </w:pPr>
    </w:p>
    <w:p w:rsidR="002D0AA0" w:rsidRDefault="002D0AA0" w:rsidP="00AA160A">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Получатель бюджетных средств:</w:t>
      </w:r>
    </w:p>
    <w:p w:rsidR="002D0AA0" w:rsidRDefault="002D0AA0" w:rsidP="00AA160A">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составляет и исполняет бюджетную смету;</w:t>
      </w:r>
    </w:p>
    <w:p w:rsidR="002D0AA0" w:rsidRDefault="002D0AA0" w:rsidP="00AA160A">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ab/>
        <w:t>принимает и (или) исполняет в пределах доведенных лимитов бюджетных обязательств и (или) бюджетных ассигнований бюджетные обязательства;</w:t>
      </w:r>
    </w:p>
    <w:p w:rsidR="002D0AA0" w:rsidRDefault="002D0AA0" w:rsidP="00AA16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обеспечивает результативность, целевой характер использования предусмотренных ему бюджетных ассигнований;</w:t>
      </w:r>
    </w:p>
    <w:p w:rsidR="002D0AA0" w:rsidRDefault="002D0AA0" w:rsidP="00AA16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вносит соответствующему главному распорядителю (распорядителю) бюджетных средств, предложения по изменению бюджетной росписи;</w:t>
      </w:r>
    </w:p>
    <w:p w:rsidR="002D0AA0" w:rsidRDefault="002D0AA0" w:rsidP="00AA16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ведет бюджетный учет либо передает на основании </w:t>
      </w:r>
      <w:proofErr w:type="gramStart"/>
      <w:r>
        <w:rPr>
          <w:rFonts w:ascii="Times New Roman" w:eastAsia="Times New Roman" w:hAnsi="Times New Roman" w:cs="Times New Roman"/>
          <w:sz w:val="28"/>
          <w:szCs w:val="28"/>
        </w:rPr>
        <w:t>соглашения это</w:t>
      </w:r>
      <w:proofErr w:type="gramEnd"/>
      <w:r>
        <w:rPr>
          <w:rFonts w:ascii="Times New Roman" w:eastAsia="Times New Roman" w:hAnsi="Times New Roman" w:cs="Times New Roman"/>
          <w:sz w:val="28"/>
          <w:szCs w:val="28"/>
        </w:rPr>
        <w:t xml:space="preserve"> полномочие иному муниципальному казённому учреждению;</w:t>
      </w:r>
    </w:p>
    <w:p w:rsidR="002D0AA0" w:rsidRDefault="002D0AA0" w:rsidP="00AA16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D0AA0" w:rsidRDefault="002D0AA0" w:rsidP="00AA16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D0AA0" w:rsidRDefault="002D0AA0" w:rsidP="00AA160A">
      <w:pPr>
        <w:rPr>
          <w:rFonts w:ascii="Times New Roman" w:eastAsia="Times New Roman" w:hAnsi="Times New Roman" w:cs="Times New Roman"/>
          <w:b/>
          <w:sz w:val="28"/>
          <w:szCs w:val="28"/>
        </w:rPr>
      </w:pPr>
    </w:p>
    <w:p w:rsidR="002D0AA0" w:rsidRDefault="002D0AA0" w:rsidP="002D0AA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7. ПОРЯДОК СОСТАВЛЕНИЯ ПРОЕКТА БЮДЖЕТА</w:t>
      </w:r>
    </w:p>
    <w:p w:rsidR="002D0AA0" w:rsidRDefault="002D0AA0" w:rsidP="002D0AA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48. Общие положения</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Проект местного бюджета составляется на основе прогноза социально- экономического развития муниципального образования в целях финансового обеспечения расходных обязательств муниципального образования.</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местного бюджета составляется в порядке и в сроки, установленные администрацией муниципального образования в соответствии с положениями Бюджетного кодекса Российской Федерации и настоящего Положения.</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Проект местного бюджета составляется и утверждается сроком на три года - очередной финансовый год и плановый период.</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w:t>
      </w:r>
      <w:r w:rsidR="00AA160A">
        <w:rPr>
          <w:rFonts w:ascii="Times New Roman" w:eastAsia="Times New Roman" w:hAnsi="Times New Roman" w:cs="Times New Roman"/>
          <w:sz w:val="28"/>
          <w:szCs w:val="28"/>
        </w:rPr>
        <w:t>днесрочный финансовый Юбилейного</w:t>
      </w:r>
      <w:r>
        <w:rPr>
          <w:rFonts w:ascii="Times New Roman" w:eastAsia="Times New Roman" w:hAnsi="Times New Roman" w:cs="Times New Roman"/>
          <w:sz w:val="28"/>
          <w:szCs w:val="28"/>
        </w:rPr>
        <w:t xml:space="preserve"> сельского поселения.</w:t>
      </w:r>
    </w:p>
    <w:p w:rsidR="002D0AA0" w:rsidRDefault="002D0AA0" w:rsidP="002D0AA0">
      <w:pPr>
        <w:spacing w:after="0"/>
        <w:ind w:firstLine="567"/>
        <w:jc w:val="both"/>
        <w:rPr>
          <w:rFonts w:ascii="Times New Roman" w:eastAsia="Times New Roman" w:hAnsi="Times New Roman" w:cs="Times New Roman"/>
          <w:sz w:val="28"/>
          <w:szCs w:val="28"/>
        </w:rPr>
      </w:pPr>
    </w:p>
    <w:p w:rsidR="002D0AA0" w:rsidRDefault="002D0AA0" w:rsidP="002D0AA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49. Среднесрочный финансовый план муниципального образования</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Среднесрочный финансовый план муниципального образования ежегодно разрабатывается по форме и в порядке, установленным администрацией муниципального образования с соблюдением положений Бюджетного кодекса.</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среднесрочного финансового плана поселения утверждается главой администрации муниципального образования и представляется в сельскую Думу одновременно с проектом бюджета поселения.</w:t>
      </w:r>
    </w:p>
    <w:p w:rsidR="002D0AA0" w:rsidRDefault="002D0AA0" w:rsidP="00AA160A">
      <w:pPr>
        <w:tabs>
          <w:tab w:val="left" w:pos="851"/>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Значения показателей среднесрочного финансового плана муниципального образования и основных показателей проекта бюджета поселения должны соответствовать друг другу.</w:t>
      </w:r>
    </w:p>
    <w:p w:rsidR="002D0AA0" w:rsidRDefault="002D0AA0" w:rsidP="002D0AA0">
      <w:pPr>
        <w:tabs>
          <w:tab w:val="left" w:pos="851"/>
          <w:tab w:val="left" w:pos="993"/>
        </w:tabs>
        <w:spacing w:after="0"/>
        <w:ind w:firstLine="567"/>
        <w:jc w:val="both"/>
        <w:rPr>
          <w:rFonts w:ascii="Times New Roman" w:eastAsia="Times New Roman" w:hAnsi="Times New Roman" w:cs="Times New Roman"/>
          <w:sz w:val="28"/>
          <w:szCs w:val="28"/>
        </w:rPr>
      </w:pPr>
    </w:p>
    <w:p w:rsidR="002D0AA0" w:rsidRDefault="002D0AA0" w:rsidP="002D0AA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50. Долгосрочное бюджетное планирование</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2D0AA0" w:rsidRDefault="002D0AA0" w:rsidP="00AA160A">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2D0AA0" w:rsidRDefault="002D0AA0" w:rsidP="00AA1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2D0AA0" w:rsidRDefault="002D0AA0" w:rsidP="00AA160A">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Бюджетного кодекса.</w:t>
      </w:r>
    </w:p>
    <w:p w:rsidR="002D0AA0" w:rsidRDefault="002D0AA0" w:rsidP="00AA160A">
      <w:pPr>
        <w:numPr>
          <w:ilvl w:val="0"/>
          <w:numId w:val="23"/>
        </w:numPr>
        <w:tabs>
          <w:tab w:val="left" w:pos="993"/>
        </w:tabs>
        <w:spacing w:after="0" w:line="240" w:lineRule="auto"/>
        <w:ind w:left="0" w:right="8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2D0AA0" w:rsidRDefault="002D0AA0" w:rsidP="00AA160A">
      <w:pPr>
        <w:numPr>
          <w:ilvl w:val="0"/>
          <w:numId w:val="23"/>
        </w:numPr>
        <w:tabs>
          <w:tab w:val="left" w:pos="993"/>
        </w:tabs>
        <w:spacing w:after="0" w:line="240" w:lineRule="auto"/>
        <w:ind w:left="0" w:right="8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Бюджетный прогноз (изменения бюджетного прогноза) муниципального образования на долгосрочный период утверждается (утверждаются) местной администрацией в срок, не превышающий двух месяцев со дня официального опубликования закона (решения) о соответствующем бюджете.</w:t>
      </w:r>
    </w:p>
    <w:p w:rsidR="002D0AA0" w:rsidRDefault="002D0AA0" w:rsidP="00AA160A">
      <w:pPr>
        <w:tabs>
          <w:tab w:val="left" w:pos="993"/>
        </w:tabs>
        <w:spacing w:after="0" w:line="240" w:lineRule="auto"/>
        <w:ind w:left="567" w:right="89"/>
        <w:jc w:val="both"/>
        <w:rPr>
          <w:rFonts w:ascii="Times New Roman" w:eastAsia="Times New Roman" w:hAnsi="Times New Roman" w:cs="Times New Roman"/>
          <w:color w:val="000000"/>
          <w:sz w:val="28"/>
          <w:szCs w:val="28"/>
        </w:rPr>
      </w:pPr>
    </w:p>
    <w:p w:rsidR="002D0AA0" w:rsidRDefault="002D0AA0" w:rsidP="002D0AA0">
      <w:pPr>
        <w:spacing w:after="4" w:line="252" w:lineRule="auto"/>
        <w:ind w:right="47"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51. Органы, осуществляющие составление проекта местного бюджета</w:t>
      </w:r>
    </w:p>
    <w:p w:rsidR="002D0AA0" w:rsidRDefault="002D0AA0" w:rsidP="002D0AA0">
      <w:pPr>
        <w:spacing w:after="4" w:line="252" w:lineRule="auto"/>
        <w:ind w:right="47" w:firstLine="567"/>
        <w:jc w:val="center"/>
        <w:rPr>
          <w:rFonts w:ascii="Times New Roman" w:eastAsia="Times New Roman" w:hAnsi="Times New Roman" w:cs="Times New Roman"/>
          <w:b/>
          <w:color w:val="000000"/>
          <w:sz w:val="28"/>
          <w:szCs w:val="28"/>
        </w:rPr>
      </w:pPr>
    </w:p>
    <w:p w:rsidR="002D0AA0" w:rsidRDefault="002D0AA0" w:rsidP="002D0AA0">
      <w:pPr>
        <w:numPr>
          <w:ilvl w:val="0"/>
          <w:numId w:val="24"/>
        </w:numPr>
        <w:tabs>
          <w:tab w:val="left" w:pos="993"/>
          <w:tab w:val="left" w:pos="9356"/>
        </w:tabs>
        <w:spacing w:after="4" w:line="252" w:lineRule="auto"/>
        <w:ind w:left="0"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проекта местного бюджета исключительная прерогатива администрации муниципального образования.</w:t>
      </w:r>
    </w:p>
    <w:p w:rsidR="002D0AA0" w:rsidRDefault="002D0AA0" w:rsidP="002D0AA0">
      <w:pPr>
        <w:numPr>
          <w:ilvl w:val="0"/>
          <w:numId w:val="24"/>
        </w:numPr>
        <w:tabs>
          <w:tab w:val="left" w:pos="993"/>
          <w:tab w:val="left" w:pos="9214"/>
        </w:tabs>
        <w:spacing w:after="168" w:line="252" w:lineRule="auto"/>
        <w:ind w:left="0"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Непосредственное составление проекта местного бюджета осуществляет администрация муниципального образования.</w:t>
      </w:r>
    </w:p>
    <w:p w:rsidR="002D0AA0" w:rsidRDefault="002D0AA0" w:rsidP="002D0AA0">
      <w:pPr>
        <w:spacing w:after="4" w:line="252" w:lineRule="auto"/>
        <w:ind w:right="47"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52. Сведения, необходимые для составления проекта местного бюджета</w:t>
      </w:r>
    </w:p>
    <w:p w:rsidR="002D0AA0" w:rsidRDefault="002D0AA0" w:rsidP="002D0AA0">
      <w:pPr>
        <w:spacing w:after="4" w:line="252" w:lineRule="auto"/>
        <w:ind w:right="47" w:firstLine="567"/>
        <w:jc w:val="center"/>
        <w:rPr>
          <w:rFonts w:ascii="Times New Roman" w:eastAsia="Times New Roman" w:hAnsi="Times New Roman" w:cs="Times New Roman"/>
          <w:b/>
          <w:color w:val="000000"/>
          <w:sz w:val="28"/>
          <w:szCs w:val="28"/>
        </w:rPr>
      </w:pPr>
    </w:p>
    <w:p w:rsidR="002D0AA0" w:rsidRDefault="002D0AA0" w:rsidP="00E06015">
      <w:pPr>
        <w:numPr>
          <w:ilvl w:val="0"/>
          <w:numId w:val="25"/>
        </w:numPr>
        <w:tabs>
          <w:tab w:val="left" w:pos="993"/>
        </w:tabs>
        <w:spacing w:after="0" w:line="240" w:lineRule="auto"/>
        <w:ind w:left="0"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своевременного и качественного составления проекта местного бюджета Управление финансов имеет право получать необходимые сведения от органов местного самоуправления района и участников бюджетного процесса.</w:t>
      </w:r>
    </w:p>
    <w:p w:rsidR="002D0AA0" w:rsidRDefault="002D0AA0" w:rsidP="00E06015">
      <w:pPr>
        <w:numPr>
          <w:ilvl w:val="0"/>
          <w:numId w:val="25"/>
        </w:numPr>
        <w:tabs>
          <w:tab w:val="left" w:pos="993"/>
        </w:tabs>
        <w:spacing w:after="0" w:line="240" w:lineRule="auto"/>
        <w:ind w:left="0" w:right="5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проекта местного бюджета основывается на:</w:t>
      </w:r>
    </w:p>
    <w:p w:rsidR="002D0AA0" w:rsidRDefault="00D17055" w:rsidP="00E06015">
      <w:pPr>
        <w:spacing w:after="0"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0AA0">
        <w:rPr>
          <w:rFonts w:ascii="Times New Roman" w:eastAsia="Times New Roman" w:hAnsi="Times New Roman" w:cs="Times New Roman"/>
          <w:color w:val="000000"/>
          <w:sz w:val="28"/>
          <w:szCs w:val="28"/>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D17055" w:rsidRDefault="00D17055" w:rsidP="00E06015">
      <w:pPr>
        <w:spacing w:after="0"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17055" w:rsidRDefault="00D17055" w:rsidP="00E06015">
      <w:pPr>
        <w:spacing w:after="0"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0AA0">
        <w:rPr>
          <w:rFonts w:ascii="Times New Roman" w:eastAsia="Times New Roman" w:hAnsi="Times New Roman" w:cs="Times New Roman"/>
          <w:color w:val="000000"/>
          <w:sz w:val="28"/>
          <w:szCs w:val="28"/>
        </w:rPr>
        <w:t>основных направлениях бюджетной и налоговой поли</w:t>
      </w:r>
      <w:r>
        <w:rPr>
          <w:rFonts w:ascii="Times New Roman" w:eastAsia="Times New Roman" w:hAnsi="Times New Roman" w:cs="Times New Roman"/>
          <w:color w:val="000000"/>
          <w:sz w:val="28"/>
          <w:szCs w:val="28"/>
        </w:rPr>
        <w:t>тики муниципального образования;</w:t>
      </w:r>
    </w:p>
    <w:p w:rsidR="002D0AA0" w:rsidRDefault="00D17055" w:rsidP="00E06015">
      <w:pPr>
        <w:spacing w:after="0"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0AA0">
        <w:rPr>
          <w:rFonts w:ascii="Times New Roman" w:eastAsia="Times New Roman" w:hAnsi="Times New Roman" w:cs="Times New Roman"/>
          <w:color w:val="000000"/>
          <w:sz w:val="28"/>
          <w:szCs w:val="28"/>
        </w:rPr>
        <w:t xml:space="preserve"> прогнозе социально-экономического развития;</w:t>
      </w:r>
    </w:p>
    <w:p w:rsidR="002D0AA0" w:rsidRDefault="00623088" w:rsidP="00623088">
      <w:pPr>
        <w:spacing w:after="0" w:line="240" w:lineRule="auto"/>
        <w:ind w:right="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0AA0">
        <w:rPr>
          <w:rFonts w:ascii="Times New Roman" w:eastAsia="Times New Roman" w:hAnsi="Times New Roman" w:cs="Times New Roman"/>
          <w:color w:val="000000"/>
          <w:sz w:val="28"/>
          <w:szCs w:val="28"/>
        </w:rPr>
        <w:t xml:space="preserve"> </w:t>
      </w:r>
      <w:r w:rsidR="00D17055">
        <w:rPr>
          <w:rFonts w:ascii="Times New Roman" w:eastAsia="Times New Roman" w:hAnsi="Times New Roman" w:cs="Times New Roman"/>
          <w:color w:val="000000"/>
          <w:sz w:val="28"/>
          <w:szCs w:val="28"/>
        </w:rPr>
        <w:t xml:space="preserve">- </w:t>
      </w:r>
      <w:r w:rsidR="002D0AA0">
        <w:rPr>
          <w:rFonts w:ascii="Times New Roman" w:eastAsia="Times New Roman" w:hAnsi="Times New Roman" w:cs="Times New Roman"/>
          <w:color w:val="000000"/>
          <w:sz w:val="28"/>
          <w:szCs w:val="28"/>
        </w:rPr>
        <w:t xml:space="preserve">бюджетном прогнозе (проекте бюджетного прогноза, проекте изменений бюджетного прогноза) на долгосрочный период; </w:t>
      </w:r>
    </w:p>
    <w:p w:rsidR="002D0AA0" w:rsidRDefault="00D17055" w:rsidP="00E06015">
      <w:pPr>
        <w:spacing w:after="0" w:line="240" w:lineRule="auto"/>
        <w:ind w:right="6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0AA0">
        <w:rPr>
          <w:rFonts w:ascii="Times New Roman" w:eastAsia="Times New Roman" w:hAnsi="Times New Roman" w:cs="Times New Roman"/>
          <w:color w:val="000000"/>
          <w:sz w:val="28"/>
          <w:szCs w:val="28"/>
        </w:rPr>
        <w:t>муниципальных программах (проектах муниципальных программ, проектах изменений указанных программ).</w:t>
      </w:r>
    </w:p>
    <w:p w:rsidR="002D0AA0" w:rsidRDefault="002D0AA0" w:rsidP="002D0AA0">
      <w:pPr>
        <w:spacing w:after="0" w:line="242" w:lineRule="auto"/>
        <w:ind w:right="68" w:firstLine="567"/>
        <w:jc w:val="both"/>
        <w:rPr>
          <w:rFonts w:ascii="Times New Roman" w:eastAsia="Times New Roman" w:hAnsi="Times New Roman" w:cs="Times New Roman"/>
          <w:color w:val="000000"/>
          <w:sz w:val="28"/>
          <w:szCs w:val="28"/>
        </w:rPr>
      </w:pPr>
    </w:p>
    <w:p w:rsidR="002D0AA0" w:rsidRDefault="002D0AA0" w:rsidP="002D0AA0">
      <w:pPr>
        <w:spacing w:after="4" w:line="252" w:lineRule="auto"/>
        <w:ind w:right="47"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53. Прогноз социально-экономического развития муниципального образования</w:t>
      </w:r>
    </w:p>
    <w:p w:rsidR="002D0AA0" w:rsidRDefault="002D0AA0" w:rsidP="002D0AA0">
      <w:pPr>
        <w:spacing w:after="4" w:line="252" w:lineRule="auto"/>
        <w:ind w:right="47" w:firstLine="567"/>
        <w:jc w:val="center"/>
        <w:rPr>
          <w:rFonts w:ascii="Times New Roman" w:eastAsia="Times New Roman" w:hAnsi="Times New Roman" w:cs="Times New Roman"/>
          <w:b/>
          <w:color w:val="000000"/>
          <w:sz w:val="28"/>
          <w:szCs w:val="28"/>
        </w:rPr>
      </w:pPr>
    </w:p>
    <w:p w:rsidR="002D0AA0" w:rsidRDefault="002D0AA0" w:rsidP="00E06015">
      <w:pPr>
        <w:numPr>
          <w:ilvl w:val="0"/>
          <w:numId w:val="26"/>
        </w:numPr>
        <w:tabs>
          <w:tab w:val="left" w:pos="993"/>
        </w:tabs>
        <w:spacing w:after="0" w:line="240" w:lineRule="auto"/>
        <w:ind w:left="0" w:right="32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Прогноз социально-экономического развития муниципального образования разрабатывается на период не менее трех лет.</w:t>
      </w:r>
    </w:p>
    <w:p w:rsidR="002D0AA0" w:rsidRDefault="002D0AA0" w:rsidP="00E06015">
      <w:pPr>
        <w:numPr>
          <w:ilvl w:val="0"/>
          <w:numId w:val="26"/>
        </w:numPr>
        <w:tabs>
          <w:tab w:val="left" w:pos="993"/>
        </w:tabs>
        <w:spacing w:after="0" w:line="240" w:lineRule="auto"/>
        <w:ind w:left="0" w:right="32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Прогноз социально-экономического развития муниципального образования ежегодно разрабатывается в порядке, установленном администрацией муниципального образования. </w:t>
      </w:r>
    </w:p>
    <w:p w:rsidR="002D0AA0" w:rsidRDefault="002D0AA0" w:rsidP="00E06015">
      <w:pPr>
        <w:numPr>
          <w:ilvl w:val="0"/>
          <w:numId w:val="26"/>
        </w:numPr>
        <w:tabs>
          <w:tab w:val="left" w:pos="993"/>
        </w:tabs>
        <w:spacing w:after="0" w:line="240" w:lineRule="auto"/>
        <w:ind w:left="0" w:right="32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местного бюджета в сельскую Думу.</w:t>
      </w:r>
    </w:p>
    <w:p w:rsidR="002D0AA0" w:rsidRDefault="002D0AA0" w:rsidP="00E06015">
      <w:pPr>
        <w:numPr>
          <w:ilvl w:val="0"/>
          <w:numId w:val="27"/>
        </w:numPr>
        <w:tabs>
          <w:tab w:val="left" w:pos="993"/>
        </w:tabs>
        <w:spacing w:after="0" w:line="240" w:lineRule="auto"/>
        <w:ind w:left="0" w:right="4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D0AA0" w:rsidRDefault="002D0AA0" w:rsidP="00E06015">
      <w:pPr>
        <w:numPr>
          <w:ilvl w:val="0"/>
          <w:numId w:val="27"/>
        </w:numPr>
        <w:tabs>
          <w:tab w:val="left" w:pos="993"/>
        </w:tabs>
        <w:spacing w:after="0" w:line="240" w:lineRule="auto"/>
        <w:ind w:left="0" w:right="4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2D0AA0" w:rsidRDefault="002D0AA0" w:rsidP="00E06015">
      <w:pPr>
        <w:numPr>
          <w:ilvl w:val="0"/>
          <w:numId w:val="27"/>
        </w:numPr>
        <w:tabs>
          <w:tab w:val="left" w:pos="993"/>
        </w:tabs>
        <w:spacing w:after="0" w:line="240" w:lineRule="auto"/>
        <w:ind w:left="0" w:right="4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Разработка прогноза социально-экономического развития муниципального образования осуществляется администрацией муниципального образования.</w:t>
      </w:r>
    </w:p>
    <w:p w:rsidR="002D0AA0" w:rsidRDefault="002D0AA0" w:rsidP="00E06015">
      <w:pPr>
        <w:numPr>
          <w:ilvl w:val="0"/>
          <w:numId w:val="27"/>
        </w:numPr>
        <w:tabs>
          <w:tab w:val="left" w:pos="993"/>
        </w:tabs>
        <w:spacing w:after="0" w:line="240" w:lineRule="auto"/>
        <w:ind w:left="0" w:right="4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2D0AA0" w:rsidRDefault="002D0AA0" w:rsidP="00E06015">
      <w:pPr>
        <w:spacing w:after="0" w:line="240" w:lineRule="auto"/>
        <w:ind w:right="4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Прогноз социально-экономического развития поселения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абзацем вторым пункта 1 статьи 154 Бюджетного кодекса.</w:t>
      </w:r>
    </w:p>
    <w:p w:rsidR="002D0AA0" w:rsidRDefault="002D0AA0" w:rsidP="002D0AA0">
      <w:pPr>
        <w:spacing w:after="0" w:line="252" w:lineRule="auto"/>
        <w:ind w:right="47" w:firstLine="567"/>
        <w:jc w:val="both"/>
        <w:rPr>
          <w:rFonts w:ascii="Times New Roman" w:eastAsia="Times New Roman" w:hAnsi="Times New Roman" w:cs="Times New Roman"/>
          <w:color w:val="000000"/>
          <w:sz w:val="28"/>
          <w:szCs w:val="28"/>
        </w:rPr>
      </w:pPr>
    </w:p>
    <w:p w:rsidR="002D0AA0" w:rsidRDefault="002D0AA0" w:rsidP="002D0AA0">
      <w:pPr>
        <w:spacing w:after="4" w:line="252" w:lineRule="auto"/>
        <w:ind w:right="47"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54. Прогнозирование доходов местного бюджета</w:t>
      </w:r>
    </w:p>
    <w:p w:rsidR="002D0AA0" w:rsidRDefault="002D0AA0" w:rsidP="002D0AA0">
      <w:pPr>
        <w:spacing w:after="4" w:line="252" w:lineRule="auto"/>
        <w:ind w:right="47" w:firstLine="567"/>
        <w:jc w:val="both"/>
        <w:rPr>
          <w:rFonts w:ascii="Times New Roman" w:eastAsia="Times New Roman" w:hAnsi="Times New Roman" w:cs="Times New Roman"/>
          <w:b/>
          <w:color w:val="000000"/>
          <w:sz w:val="28"/>
          <w:szCs w:val="28"/>
        </w:rPr>
      </w:pPr>
    </w:p>
    <w:p w:rsidR="002D0AA0" w:rsidRDefault="002D0AA0" w:rsidP="002D0AA0">
      <w:pPr>
        <w:spacing w:after="196" w:line="252" w:lineRule="auto"/>
        <w:ind w:right="4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сельской Думы о местном бюджете, о налогах и сборах и бюджетного законодательства Российской Федерации, а также законодательства Российской Федерации, законов Кировской области, устанавливающих неналоговые доходы местного бюджета.</w:t>
      </w:r>
    </w:p>
    <w:p w:rsidR="002D0AA0" w:rsidRDefault="002D0AA0" w:rsidP="002D0AA0">
      <w:pPr>
        <w:spacing w:after="4" w:line="252" w:lineRule="auto"/>
        <w:ind w:right="47"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55. Планирование бюджетных ассигнований местного бюджета</w:t>
      </w:r>
    </w:p>
    <w:p w:rsidR="002D0AA0" w:rsidRDefault="002D0AA0" w:rsidP="002D0AA0">
      <w:pPr>
        <w:spacing w:after="4" w:line="252" w:lineRule="auto"/>
        <w:ind w:right="47" w:firstLine="567"/>
        <w:jc w:val="center"/>
        <w:rPr>
          <w:rFonts w:ascii="Times New Roman" w:eastAsia="Times New Roman" w:hAnsi="Times New Roman" w:cs="Times New Roman"/>
          <w:b/>
          <w:color w:val="000000"/>
          <w:sz w:val="28"/>
          <w:szCs w:val="28"/>
        </w:rPr>
      </w:pPr>
    </w:p>
    <w:p w:rsidR="002D0AA0" w:rsidRDefault="002D0AA0" w:rsidP="002D0AA0">
      <w:pPr>
        <w:tabs>
          <w:tab w:val="left" w:pos="851"/>
        </w:tabs>
        <w:spacing w:after="4" w:line="252" w:lineRule="auto"/>
        <w:ind w:right="4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Планирование бюджетных ассигнований местного бюджета осуществляется в порядке и в соответствии с методикой, устанавливаемой администрацией муниципального образования.</w:t>
      </w:r>
    </w:p>
    <w:p w:rsidR="002D0AA0" w:rsidRDefault="002D0AA0" w:rsidP="002D0AA0">
      <w:pPr>
        <w:numPr>
          <w:ilvl w:val="0"/>
          <w:numId w:val="28"/>
        </w:numPr>
        <w:tabs>
          <w:tab w:val="left" w:pos="1134"/>
        </w:tabs>
        <w:spacing w:after="3" w:line="230" w:lineRule="auto"/>
        <w:ind w:right="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w:t>
      </w:r>
    </w:p>
    <w:p w:rsidR="002D0AA0" w:rsidRDefault="002D0AA0" w:rsidP="002D0AA0">
      <w:pPr>
        <w:spacing w:after="3" w:line="230" w:lineRule="auto"/>
        <w:ind w:left="3" w:firstLine="4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 бюджетными ассигнованиями местного бюджета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законов и нормативных правовых актов.</w:t>
      </w:r>
    </w:p>
    <w:p w:rsidR="002D0AA0" w:rsidRDefault="002D0AA0" w:rsidP="002D0AA0">
      <w:pPr>
        <w:numPr>
          <w:ilvl w:val="0"/>
          <w:numId w:val="28"/>
        </w:numPr>
        <w:spacing w:after="186" w:line="254" w:lineRule="auto"/>
        <w:ind w:right="5" w:firstLine="4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D0AA0" w:rsidRDefault="002D0AA0" w:rsidP="002D0AA0">
      <w:pPr>
        <w:spacing w:after="186" w:line="254" w:lineRule="auto"/>
        <w:ind w:left="486" w:right="5"/>
        <w:jc w:val="both"/>
        <w:rPr>
          <w:rFonts w:ascii="Times New Roman" w:eastAsia="Times New Roman" w:hAnsi="Times New Roman" w:cs="Times New Roman"/>
          <w:color w:val="000000"/>
          <w:sz w:val="28"/>
          <w:szCs w:val="28"/>
        </w:rPr>
      </w:pPr>
    </w:p>
    <w:p w:rsidR="002D0AA0" w:rsidRDefault="002D0AA0" w:rsidP="002D0AA0">
      <w:pPr>
        <w:spacing w:after="3" w:line="230" w:lineRule="auto"/>
        <w:ind w:left="3" w:firstLine="48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56. Состав показателей, представляемых для рассмотрения и утверждения в решении сельской Думы о местном бюджете</w:t>
      </w:r>
    </w:p>
    <w:p w:rsidR="002D0AA0" w:rsidRDefault="002D0AA0" w:rsidP="002D0AA0">
      <w:pPr>
        <w:spacing w:after="3" w:line="230" w:lineRule="auto"/>
        <w:ind w:left="3" w:firstLine="489"/>
        <w:jc w:val="center"/>
        <w:rPr>
          <w:rFonts w:ascii="Times New Roman" w:eastAsia="Times New Roman" w:hAnsi="Times New Roman" w:cs="Times New Roman"/>
          <w:b/>
          <w:color w:val="000000"/>
          <w:sz w:val="28"/>
          <w:szCs w:val="28"/>
        </w:rPr>
      </w:pPr>
    </w:p>
    <w:p w:rsidR="002D0AA0" w:rsidRDefault="002D0AA0" w:rsidP="00E06015">
      <w:pPr>
        <w:spacing w:after="0" w:line="240" w:lineRule="auto"/>
        <w:ind w:left="3"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Решении о местном бюджете поселения должны содержаться основные характеристики местного бюджета поселения, к которым относятся общий объем доходов, общий объем расходов и дефицит (профицит) бюджета, а также иные показатели, установленные Бюджетным кодексом Российской Федерации, настоящим решением.</w:t>
      </w:r>
    </w:p>
    <w:p w:rsidR="002D0AA0" w:rsidRDefault="002D0AA0" w:rsidP="00E06015">
      <w:pPr>
        <w:spacing w:after="0" w:line="240" w:lineRule="auto"/>
        <w:ind w:left="493" w:right="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Решением о местном бюджете </w:t>
      </w:r>
      <w:r>
        <w:rPr>
          <w:rFonts w:ascii="Times New Roman" w:eastAsia="Times New Roman" w:hAnsi="Times New Roman" w:cs="Times New Roman"/>
          <w:noProof/>
          <w:color w:val="000000"/>
          <w:sz w:val="28"/>
          <w:szCs w:val="28"/>
          <w:lang w:eastAsia="ru-RU"/>
        </w:rPr>
        <w:t>поселения</w:t>
      </w:r>
      <w:r>
        <w:rPr>
          <w:rFonts w:ascii="Times New Roman" w:eastAsia="Times New Roman" w:hAnsi="Times New Roman" w:cs="Times New Roman"/>
          <w:color w:val="000000"/>
          <w:sz w:val="28"/>
          <w:szCs w:val="28"/>
        </w:rPr>
        <w:t xml:space="preserve"> утверждаются:</w:t>
      </w:r>
    </w:p>
    <w:p w:rsidR="002D0AA0" w:rsidRDefault="002D0AA0" w:rsidP="00E06015">
      <w:pPr>
        <w:numPr>
          <w:ilvl w:val="0"/>
          <w:numId w:val="29"/>
        </w:numPr>
        <w:tabs>
          <w:tab w:val="left" w:pos="993"/>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прогнозируемые доходы местного бюджета поселения по кодам классификации доходов бюджетов Российской Федерации;</w:t>
      </w:r>
    </w:p>
    <w:p w:rsidR="002D0AA0" w:rsidRDefault="002D0AA0" w:rsidP="00E06015">
      <w:pPr>
        <w:numPr>
          <w:ilvl w:val="0"/>
          <w:numId w:val="29"/>
        </w:numPr>
        <w:tabs>
          <w:tab w:val="left" w:pos="993"/>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поселения на очередной финансовый год и плановый период;</w:t>
      </w:r>
    </w:p>
    <w:p w:rsidR="002D0AA0" w:rsidRDefault="002D0AA0" w:rsidP="00E06015">
      <w:pPr>
        <w:spacing w:after="0" w:line="240" w:lineRule="auto"/>
        <w:ind w:left="-3"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ведомственная структура расходов бюджета поселения на очередной финансовый год и плановый период;</w:t>
      </w:r>
    </w:p>
    <w:p w:rsidR="002D0AA0" w:rsidRDefault="002D0AA0" w:rsidP="00E06015">
      <w:pPr>
        <w:numPr>
          <w:ilvl w:val="0"/>
          <w:numId w:val="30"/>
        </w:numPr>
        <w:tabs>
          <w:tab w:val="left" w:pos="851"/>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общий объем бюджетных ассигнований, направляемых на исполнение публичных нормативных обязательств;</w:t>
      </w:r>
    </w:p>
    <w:p w:rsidR="002D0AA0" w:rsidRDefault="002D0AA0" w:rsidP="00E06015">
      <w:pPr>
        <w:numPr>
          <w:ilvl w:val="0"/>
          <w:numId w:val="30"/>
        </w:numPr>
        <w:tabs>
          <w:tab w:val="left" w:pos="851"/>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межбюджетных трансфертов, получаемых из других бюджетов и (или) предоставляемых другим бюджетам системы Российской Федерации в очередном финансовом году и плановом периоде;</w:t>
      </w:r>
    </w:p>
    <w:p w:rsidR="002D0AA0" w:rsidRDefault="002D0AA0" w:rsidP="00E06015">
      <w:pPr>
        <w:numPr>
          <w:ilvl w:val="0"/>
          <w:numId w:val="30"/>
        </w:numPr>
        <w:tabs>
          <w:tab w:val="left" w:pos="851"/>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общий объем условно утверждаемых (утвержденных) расходов (без учета расходов бюджета, предусмотренных за счет межбюджетных трансфертов из других бюджетов бюджетной системы Российской Феде рации, имеющих целевое назначение);</w:t>
      </w:r>
    </w:p>
    <w:p w:rsidR="002D0AA0" w:rsidRDefault="002D0AA0" w:rsidP="00E06015">
      <w:pPr>
        <w:numPr>
          <w:ilvl w:val="0"/>
          <w:numId w:val="30"/>
        </w:numPr>
        <w:tabs>
          <w:tab w:val="left" w:pos="851"/>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источники финансирования дефицита местного бюджета поселения на очередной финансовый год и плановый период;</w:t>
      </w:r>
    </w:p>
    <w:p w:rsidR="002D0AA0" w:rsidRDefault="002D0AA0" w:rsidP="00E06015">
      <w:pPr>
        <w:numPr>
          <w:ilvl w:val="0"/>
          <w:numId w:val="30"/>
        </w:numPr>
        <w:tabs>
          <w:tab w:val="left" w:pos="851"/>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верхний предел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r w:rsidR="00E06015">
        <w:rPr>
          <w:rFonts w:ascii="Times New Roman" w:eastAsia="Times New Roman" w:hAnsi="Times New Roman" w:cs="Times New Roman"/>
          <w:color w:val="000000"/>
          <w:sz w:val="28"/>
          <w:szCs w:val="28"/>
        </w:rPr>
        <w:t>;</w:t>
      </w:r>
    </w:p>
    <w:p w:rsidR="002D0AA0" w:rsidRDefault="002D0AA0" w:rsidP="00E06015">
      <w:pPr>
        <w:numPr>
          <w:ilvl w:val="0"/>
          <w:numId w:val="30"/>
        </w:numPr>
        <w:tabs>
          <w:tab w:val="left" w:pos="851"/>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показатели местного бюджета поселения, установленные Бюджетным кодексом Российской Федерации, настоящим Положением.</w:t>
      </w:r>
    </w:p>
    <w:p w:rsidR="002D0AA0" w:rsidRDefault="002D0AA0" w:rsidP="00E06015">
      <w:pPr>
        <w:spacing w:after="0" w:line="240" w:lineRule="auto"/>
        <w:ind w:left="487" w:right="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решении о местном бюджете поселения должны содержаться в составе приложений:</w:t>
      </w:r>
    </w:p>
    <w:p w:rsidR="002D0AA0" w:rsidRDefault="002D0AA0" w:rsidP="00E06015">
      <w:pPr>
        <w:numPr>
          <w:ilvl w:val="0"/>
          <w:numId w:val="31"/>
        </w:numPr>
        <w:tabs>
          <w:tab w:val="left" w:pos="851"/>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источники финансирования дефицита местного бюджета поселения на очередной финансовый год и плановый период;</w:t>
      </w:r>
    </w:p>
    <w:p w:rsidR="002D0AA0" w:rsidRDefault="002D0AA0" w:rsidP="00E06015">
      <w:pPr>
        <w:numPr>
          <w:ilvl w:val="0"/>
          <w:numId w:val="31"/>
        </w:numPr>
        <w:tabs>
          <w:tab w:val="left" w:pos="851"/>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муниципальных внутренних заимствований на очередной финансовый год и плановый период;</w:t>
      </w:r>
      <w:r>
        <w:rPr>
          <w:rFonts w:ascii="Times New Roman" w:eastAsia="Times New Roman" w:hAnsi="Times New Roman" w:cs="Times New Roman"/>
          <w:noProof/>
          <w:color w:val="000000"/>
          <w:sz w:val="28"/>
          <w:szCs w:val="28"/>
          <w:lang w:eastAsia="ru-RU"/>
        </w:rPr>
        <w:drawing>
          <wp:inline distT="0" distB="0" distL="0" distR="0">
            <wp:extent cx="29845" cy="4000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45" cy="40005"/>
                    </a:xfrm>
                    <a:prstGeom prst="rect">
                      <a:avLst/>
                    </a:prstGeom>
                    <a:noFill/>
                    <a:ln>
                      <a:noFill/>
                    </a:ln>
                  </pic:spPr>
                </pic:pic>
              </a:graphicData>
            </a:graphic>
          </wp:inline>
        </w:drawing>
      </w:r>
    </w:p>
    <w:p w:rsidR="002D0AA0" w:rsidRDefault="002D0AA0" w:rsidP="00E06015">
      <w:pPr>
        <w:numPr>
          <w:ilvl w:val="0"/>
          <w:numId w:val="31"/>
        </w:numPr>
        <w:tabs>
          <w:tab w:val="left" w:pos="851"/>
        </w:tabs>
        <w:spacing w:after="0" w:line="240" w:lineRule="auto"/>
        <w:ind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муниципальных гарантий на очередной финансовый год и плановый период;</w:t>
      </w:r>
    </w:p>
    <w:p w:rsidR="002D0AA0" w:rsidRDefault="002D0AA0" w:rsidP="00E06015">
      <w:pPr>
        <w:spacing w:after="0" w:line="240" w:lineRule="auto"/>
        <w:ind w:left="-3"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объем и распределение дотаций на выравнивание уровня бюджетной обеспеченности поселений из местного бюджета;</w:t>
      </w:r>
    </w:p>
    <w:p w:rsidR="002D0AA0" w:rsidRDefault="002D0AA0" w:rsidP="00E06015">
      <w:pPr>
        <w:spacing w:after="0" w:line="240" w:lineRule="auto"/>
        <w:ind w:left="493" w:right="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объем и распределение межбюджетных трансфертов бюджетам поселений из местного бюджета;</w:t>
      </w:r>
    </w:p>
    <w:p w:rsidR="002D0AA0" w:rsidRDefault="002D0AA0" w:rsidP="00E06015">
      <w:pPr>
        <w:spacing w:after="0" w:line="240" w:lineRule="auto"/>
        <w:ind w:left="-3" w:right="10"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когда решением о местном бюджете поселения не предусмотрено предоставление муниципальных гарантий, программа, указанная в подпункте 3 настоящего пункта, не утверждается.</w:t>
      </w:r>
    </w:p>
    <w:p w:rsidR="002D0AA0" w:rsidRDefault="002D0AA0" w:rsidP="00E06015">
      <w:pPr>
        <w:numPr>
          <w:ilvl w:val="0"/>
          <w:numId w:val="32"/>
        </w:numPr>
        <w:spacing w:after="0" w:line="240" w:lineRule="auto"/>
        <w:ind w:right="5"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утверждения местного бюджета поселения на очередной финансовый год и плановый период проект решения о местном бюджете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 поселения.</w:t>
      </w:r>
    </w:p>
    <w:p w:rsidR="002D0AA0" w:rsidRDefault="002D0AA0" w:rsidP="00E06015">
      <w:pPr>
        <w:spacing w:after="0" w:line="240" w:lineRule="auto"/>
        <w:ind w:left="3"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2D0AA0" w:rsidRDefault="002D0AA0" w:rsidP="00E06015">
      <w:pPr>
        <w:numPr>
          <w:ilvl w:val="0"/>
          <w:numId w:val="32"/>
        </w:numPr>
        <w:spacing w:after="0" w:line="240" w:lineRule="auto"/>
        <w:ind w:right="5"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 условно утверждаемыми (утвержденными) расходами понимаются не распределенные в плановом периоде по разделам, подразделам, целевым </w:t>
      </w:r>
      <w:r>
        <w:rPr>
          <w:rFonts w:ascii="Times New Roman" w:eastAsia="Times New Roman" w:hAnsi="Times New Roman" w:cs="Times New Roman"/>
          <w:color w:val="000000"/>
          <w:sz w:val="28"/>
          <w:szCs w:val="28"/>
        </w:rPr>
        <w:lastRenderedPageBreak/>
        <w:t>статьям и видам расходов в ведомственной структуре расходов местного бюджета бюджетные ассигнования.</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2D0AA0" w:rsidRDefault="002D0AA0" w:rsidP="002D0AA0">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57. Документы и материалы, представляемые одновременно с проектом решения сельской Думы о местном бюджете</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Одновременно с проектом решения о бюджете в представительный орган представляются: </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основные направления бюджетной и налоговой политики муниципального образования</w:t>
      </w:r>
      <w:r w:rsidR="00E06015">
        <w:rPr>
          <w:rFonts w:ascii="Times New Roman" w:eastAsia="Times New Roman" w:hAnsi="Times New Roman" w:cs="Times New Roman"/>
          <w:sz w:val="28"/>
          <w:szCs w:val="28"/>
        </w:rPr>
        <w:t>;</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прогноз социально-экономического развития муниципального образования;</w:t>
      </w:r>
    </w:p>
    <w:p w:rsidR="002D0AA0" w:rsidRDefault="002D0AA0" w:rsidP="00E06015">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пояснительная записка к проекту местного бюджета;</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методики (проекты методик) и расчеты распределения межбюджетных трансфертов;</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верхний предел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оценка ожидаемого исполнения местного бюджета на текущий финансовый год;</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иные документы и материалы.</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p>
    <w:p w:rsidR="002D0AA0" w:rsidRDefault="002D0AA0" w:rsidP="002D0AA0">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8. ПОРЯДОК РАССМОТРЕНИЯ РЕШЕНИЯ О МЕСТНОМ БЮДЖЕТЕ И ЕГО УТВЕРЖДЕНИЕ</w:t>
      </w:r>
    </w:p>
    <w:p w:rsidR="002D0AA0" w:rsidRDefault="002D0AA0" w:rsidP="002D0AA0">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58. Общие положения</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Решение сельской Думы о местном бюджете принимается ежегодно в срок до 24 декабря текущего года в одном чтении на заседании сельской Думы.</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Правом правотворческой инициативы в сельскую Думу при принятии Решения о местном бюджете, Решения об исполнении местного бюджета обладают депутаты сель</w:t>
      </w:r>
      <w:r w:rsidR="00E06015">
        <w:rPr>
          <w:rFonts w:ascii="Times New Roman" w:eastAsia="Times New Roman" w:hAnsi="Times New Roman" w:cs="Times New Roman"/>
          <w:sz w:val="28"/>
          <w:szCs w:val="28"/>
        </w:rPr>
        <w:t>ской Ду</w:t>
      </w:r>
      <w:r>
        <w:rPr>
          <w:rFonts w:ascii="Times New Roman" w:eastAsia="Times New Roman" w:hAnsi="Times New Roman" w:cs="Times New Roman"/>
          <w:sz w:val="28"/>
          <w:szCs w:val="28"/>
        </w:rPr>
        <w:t>мы, глава муниципального образования, администрация муниципального образования.</w:t>
      </w:r>
    </w:p>
    <w:p w:rsidR="00E06015" w:rsidRDefault="00E06015" w:rsidP="00E06015">
      <w:pPr>
        <w:spacing w:after="0" w:line="240" w:lineRule="auto"/>
        <w:ind w:firstLine="567"/>
        <w:jc w:val="both"/>
        <w:rPr>
          <w:rFonts w:ascii="Times New Roman" w:eastAsia="Times New Roman" w:hAnsi="Times New Roman" w:cs="Times New Roman"/>
          <w:sz w:val="28"/>
          <w:szCs w:val="28"/>
        </w:rPr>
      </w:pPr>
    </w:p>
    <w:p w:rsidR="002D0AA0" w:rsidRDefault="002D0AA0" w:rsidP="002D0AA0">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59. Внесение проекта Решения сельской Думы о местном бюджете в сельскую Думу</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муниципального образования вносит на рассмотрение представительного органа проект решения о бюджете на очередной финансовый год и плановый период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Одновременно с проектом бюджета в представительный орган представляются документы и материалы соответствии со статьей 57 Положения о бюджетном процессе.</w:t>
      </w:r>
    </w:p>
    <w:p w:rsidR="00E06015" w:rsidRDefault="00E06015" w:rsidP="00E06015">
      <w:pPr>
        <w:spacing w:after="0" w:line="240" w:lineRule="auto"/>
        <w:ind w:firstLine="567"/>
        <w:jc w:val="both"/>
        <w:rPr>
          <w:rFonts w:ascii="Times New Roman" w:eastAsia="Times New Roman" w:hAnsi="Times New Roman" w:cs="Times New Roman"/>
          <w:sz w:val="28"/>
          <w:szCs w:val="28"/>
        </w:rPr>
      </w:pPr>
    </w:p>
    <w:p w:rsidR="002D0AA0" w:rsidRDefault="002D0AA0" w:rsidP="002D0AA0">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60. Рассмотрение проекта решения о местном бюджете сельской Думой</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 Глава администрации сельского поселения организует работу по рассмотрению проекта решения, направляя его в постоянную депутатскую комиссию по бюджету, финансам и налогам для замечаний и предложений для подготовки заключения.</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Проект решения о местном бюджете, вносимый в сельскую Думу, подлежит обязательному обнародованию и рассмотрению на публичных слушаниях.</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Постоянная депутатская комиссия по бюджету, финансам и налогам в течение пяти дней рассматривают проект решения о местном бюджете и формируют замечания и предложения.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сокращению.</w:t>
      </w:r>
    </w:p>
    <w:p w:rsidR="002D0AA0" w:rsidRDefault="002D0AA0" w:rsidP="00E06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Обобщенные Комиссией замечания и предложения в течение трех дней направляются в администрацию муниципального образования.</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Администрация муниципального образования организует доработку проекта решения о местном бюджете и вносит уточненный проект решения о </w:t>
      </w:r>
      <w:r>
        <w:rPr>
          <w:rFonts w:ascii="Times New Roman" w:eastAsia="Times New Roman" w:hAnsi="Times New Roman" w:cs="Times New Roman"/>
          <w:sz w:val="28"/>
          <w:szCs w:val="28"/>
        </w:rPr>
        <w:lastRenderedPageBreak/>
        <w:t>местном бюджете в сельскую Думу не позднее пяти дней с момента получения обобщенных комиссией замечаний и предложений.</w:t>
      </w:r>
    </w:p>
    <w:p w:rsidR="002D0AA0" w:rsidRDefault="002D0AA0" w:rsidP="00E06015">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Сельская Дума включает в повестку дня заседания сельской Думы проект решения о местном бюджете и направляет проект решения о местном бюджете, а также другие документы и материалы, внесенные в с</w:t>
      </w:r>
      <w:r>
        <w:rPr>
          <w:rFonts w:ascii="Times New Roman" w:eastAsia="Times New Roman" w:hAnsi="Times New Roman" w:cs="Times New Roman"/>
          <w:color w:val="000000"/>
          <w:sz w:val="28"/>
          <w:szCs w:val="28"/>
        </w:rPr>
        <w:t>ельскую Думу администрацией муниципального образования, не позднее, чем за пять дней до заседания сельской Думы.</w:t>
      </w:r>
    </w:p>
    <w:p w:rsidR="002D0AA0" w:rsidRDefault="002D0AA0" w:rsidP="00E06015">
      <w:pPr>
        <w:spacing w:after="0" w:line="240" w:lineRule="auto"/>
        <w:ind w:left="3" w:firstLine="4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При рассмотрении проекта решения о местном бюджете сельская Дума заслушивает главу администрации муниципального образования и содоклад председателя Комиссии, обсуждает концепцию и прогноз с социально-экономического развития муниципального образования, основные направления бюджетной и налоговой политики на очередной финансовый год, основные принципы и расчеты по взаимоотношениям районного бюджета и бюджета муниципального образования.</w:t>
      </w:r>
    </w:p>
    <w:p w:rsidR="002D0AA0" w:rsidRDefault="002D0AA0" w:rsidP="00E06015">
      <w:pPr>
        <w:spacing w:after="0" w:line="240" w:lineRule="auto"/>
        <w:ind w:left="51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рассмотрении сельской Думой проекта решения о местном бюджете утверждаются:</w:t>
      </w:r>
    </w:p>
    <w:p w:rsidR="002D0AA0" w:rsidRDefault="002D0AA0" w:rsidP="00E06015">
      <w:pPr>
        <w:spacing w:after="0" w:line="240" w:lineRule="auto"/>
        <w:ind w:left="51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общий объем доходов местного бюджета на очередной финансовый год с выделением получаемых межбюджетных трансфертов;</w:t>
      </w:r>
    </w:p>
    <w:p w:rsidR="002D0AA0" w:rsidRDefault="002D0AA0" w:rsidP="00E06015">
      <w:pPr>
        <w:spacing w:after="0" w:line="240" w:lineRule="auto"/>
        <w:ind w:left="51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общий объем расходов местного бюджета в очередном финансовом году;</w:t>
      </w:r>
    </w:p>
    <w:p w:rsidR="002D0AA0" w:rsidRDefault="002D0AA0" w:rsidP="00E06015">
      <w:pPr>
        <w:spacing w:after="0" w:line="240" w:lineRule="auto"/>
        <w:ind w:left="51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дефицит (профицит) местного бюджета;</w:t>
      </w:r>
    </w:p>
    <w:p w:rsidR="002D0AA0" w:rsidRDefault="002D0AA0" w:rsidP="00E06015">
      <w:pPr>
        <w:spacing w:after="0" w:line="240" w:lineRule="auto"/>
        <w:ind w:left="51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источники финансирования дефицита местного бюджета;</w:t>
      </w:r>
    </w:p>
    <w:p w:rsidR="002D0AA0" w:rsidRDefault="002D0AA0" w:rsidP="00E06015">
      <w:pPr>
        <w:spacing w:after="0" w:line="240" w:lineRule="auto"/>
        <w:ind w:left="-3"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распределение бюджетных ассигнований по разделам, подразделам, целевым статьям и видам расходов классификации расходов бюджетов на очередной финансовый год и плановый период;</w:t>
      </w:r>
    </w:p>
    <w:p w:rsidR="002D0AA0" w:rsidRDefault="002D0AA0" w:rsidP="00E06015">
      <w:pPr>
        <w:spacing w:after="0" w:line="240" w:lineRule="auto"/>
        <w:ind w:left="-3"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общий объем бюджетных ассигнований, направляемых на исполнение публичных нормативных обязательств;</w:t>
      </w:r>
    </w:p>
    <w:p w:rsidR="002D0AA0" w:rsidRDefault="002D0AA0" w:rsidP="00E06015">
      <w:pPr>
        <w:spacing w:after="0" w:line="240" w:lineRule="auto"/>
        <w:ind w:left="-3"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верхний предел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D0AA0" w:rsidRDefault="002D0AA0" w:rsidP="00E06015">
      <w:pPr>
        <w:tabs>
          <w:tab w:val="left" w:pos="567"/>
          <w:tab w:val="left" w:pos="851"/>
        </w:tabs>
        <w:spacing w:after="0" w:line="240" w:lineRule="auto"/>
        <w:ind w:left="13"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программа муниципальных заимствований муниципального образования на очередной финансовый год;</w:t>
      </w:r>
    </w:p>
    <w:p w:rsidR="002D0AA0" w:rsidRDefault="002D0AA0" w:rsidP="00E06015">
      <w:pPr>
        <w:spacing w:after="0" w:line="240" w:lineRule="auto"/>
        <w:ind w:left="497"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программа муниципальных гарантий муниципального образования на очередной финансовый год;</w:t>
      </w:r>
    </w:p>
    <w:p w:rsidR="002D0AA0" w:rsidRDefault="002D0AA0" w:rsidP="00E06015">
      <w:pPr>
        <w:spacing w:after="0" w:line="240" w:lineRule="auto"/>
        <w:ind w:left="-3"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утверждении параметров местного бюджета сельская Дума не имеет права увеличивать доходы и дефицит местного бюджета, если на эти изменения отсутствует положительное заключение администрации муниципального образования.</w:t>
      </w:r>
    </w:p>
    <w:p w:rsidR="002D0AA0" w:rsidRDefault="002D0AA0" w:rsidP="00E06015">
      <w:pPr>
        <w:spacing w:after="0" w:line="240" w:lineRule="auto"/>
        <w:ind w:left="-3"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При отклонении проекта решения о местном бюджете сельская Дума принимает одно из следующих решений:</w:t>
      </w:r>
    </w:p>
    <w:p w:rsidR="002D0AA0" w:rsidRDefault="002D0AA0" w:rsidP="00E06015">
      <w:pPr>
        <w:spacing w:after="0" w:line="240" w:lineRule="auto"/>
        <w:ind w:left="-3"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о создании согласительной комиссии из числа депутатов сельской Думы, представителей администрации муниципального образования, исходя из рекомендаций, изложенных в сводном заключении Комиссии;</w:t>
      </w:r>
    </w:p>
    <w:p w:rsidR="002D0AA0" w:rsidRDefault="002D0AA0" w:rsidP="00E06015">
      <w:pPr>
        <w:spacing w:after="0" w:line="240" w:lineRule="auto"/>
        <w:ind w:left="3" w:firstLine="4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 возвращении проекта решения о местном бюджете на доработку в администрацию муниципального образования.</w:t>
      </w:r>
    </w:p>
    <w:p w:rsidR="002D0AA0" w:rsidRDefault="002D0AA0" w:rsidP="00E06015">
      <w:pPr>
        <w:numPr>
          <w:ilvl w:val="0"/>
          <w:numId w:val="33"/>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Количественный и персональный состав согласительной комиссии утверждается решением сельской Думы.</w:t>
      </w:r>
    </w:p>
    <w:p w:rsidR="002D0AA0" w:rsidRDefault="002D0AA0" w:rsidP="00E06015">
      <w:pPr>
        <w:spacing w:after="0" w:line="240" w:lineRule="auto"/>
        <w:ind w:left="-3"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Любой депутат сельской Думы вправе присутствовать на заседании согласительной комиссии с правом совещательного голоса.</w:t>
      </w:r>
    </w:p>
    <w:p w:rsidR="002D0AA0" w:rsidRDefault="002D0AA0" w:rsidP="00E06015">
      <w:pPr>
        <w:spacing w:after="0" w:line="240" w:lineRule="auto"/>
        <w:ind w:left="-3"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Заседание согласительной комиссии правомочно, если на нем присутствует более половины от общего числа ее членов.</w:t>
      </w:r>
    </w:p>
    <w:p w:rsidR="002D0AA0" w:rsidRDefault="002D0AA0" w:rsidP="00E06015">
      <w:pPr>
        <w:spacing w:after="0" w:line="240" w:lineRule="auto"/>
        <w:ind w:left="-3"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согласительной комиссии принимается большинством голосов от присутствующих членов на заседании согласительной комиссии.</w:t>
      </w:r>
    </w:p>
    <w:p w:rsidR="002D0AA0" w:rsidRDefault="002D0AA0" w:rsidP="00E06015">
      <w:pPr>
        <w:spacing w:after="0" w:line="240" w:lineRule="auto"/>
        <w:ind w:left="3" w:right="80" w:firstLine="4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Согласительная комиссия в течение пяти дней со дня Принятия решения об отклонении проекта решения о местном бюджете вырабатывает согласованный вариант местного бюджета и передает его в администрацию муниципального образования.</w:t>
      </w:r>
    </w:p>
    <w:p w:rsidR="002D0AA0" w:rsidRDefault="002D0AA0" w:rsidP="00E06015">
      <w:pPr>
        <w:numPr>
          <w:ilvl w:val="0"/>
          <w:numId w:val="33"/>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Администрация муниципального образования в течение пяти дней по окончании работы согласительной комиссии вносит на повторное рассмотрение в сельскую Думу согласованный проект решения о местном бюджете с учетом решения согласительной комиссии.</w:t>
      </w:r>
    </w:p>
    <w:p w:rsidR="002D0AA0" w:rsidRDefault="002D0AA0" w:rsidP="00E06015">
      <w:pPr>
        <w:numPr>
          <w:ilvl w:val="0"/>
          <w:numId w:val="33"/>
        </w:numPr>
        <w:spacing w:after="0" w:line="24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Сельская Дума включает проект решения о местном бюджете в повестку дня заседания сельской Думы для рассмотрения и направляет его субъектам правотворческой инициативы, указанным в статье 58 настоящего Положения, не позднее, чем за пять дней до заседания сельской Думы.</w:t>
      </w:r>
    </w:p>
    <w:p w:rsidR="002D0AA0" w:rsidRDefault="00E06015" w:rsidP="00E06015">
      <w:pPr>
        <w:spacing w:after="0" w:line="240" w:lineRule="auto"/>
        <w:ind w:left="-3"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2D0AA0">
        <w:rPr>
          <w:rFonts w:ascii="Times New Roman" w:eastAsia="Times New Roman" w:hAnsi="Times New Roman" w:cs="Times New Roman"/>
          <w:color w:val="000000"/>
          <w:sz w:val="28"/>
          <w:szCs w:val="28"/>
        </w:rPr>
        <w:t xml:space="preserve"> После принятия решения о местном бюджете в целом решение о местном бюджете направляются главе сельского поселения для подписания и обнародования.</w:t>
      </w:r>
    </w:p>
    <w:p w:rsidR="002D0AA0" w:rsidRDefault="00D91430" w:rsidP="00E06015">
      <w:pPr>
        <w:spacing w:after="0" w:line="240" w:lineRule="auto"/>
        <w:ind w:left="-3" w:firstLine="429"/>
        <w:jc w:val="both"/>
        <w:rPr>
          <w:rFonts w:ascii="Times New Roman" w:eastAsia="Times New Roman" w:hAnsi="Times New Roman" w:cs="Times New Roman"/>
          <w:color w:val="000000"/>
          <w:sz w:val="28"/>
          <w:szCs w:val="28"/>
        </w:rPr>
      </w:pPr>
      <w:r>
        <w:pict>
          <v:shape id="Рисунок 3" o:spid="_x0000_i1025" type="#_x0000_t75" style="width:.9pt;height:6.45pt;visibility:visible;mso-wrap-style:square">
            <v:imagedata r:id="rId15" o:title=""/>
          </v:shape>
        </w:pict>
      </w:r>
      <w:r w:rsidR="00E06015">
        <w:rPr>
          <w:rFonts w:ascii="Times New Roman" w:eastAsia="Times New Roman" w:hAnsi="Times New Roman" w:cs="Times New Roman"/>
          <w:color w:val="000000"/>
          <w:sz w:val="28"/>
          <w:szCs w:val="28"/>
        </w:rPr>
        <w:t>11</w:t>
      </w:r>
      <w:r w:rsidR="002D0AA0">
        <w:rPr>
          <w:rFonts w:ascii="Times New Roman" w:eastAsia="Times New Roman" w:hAnsi="Times New Roman" w:cs="Times New Roman"/>
          <w:color w:val="000000"/>
          <w:sz w:val="28"/>
          <w:szCs w:val="28"/>
        </w:rPr>
        <w:t>. Решение о местном бюджете на очередной финансовый год вступает в силу с января очередного финансового года.</w:t>
      </w:r>
    </w:p>
    <w:p w:rsidR="00E06015" w:rsidRDefault="00E06015" w:rsidP="00E06015">
      <w:pPr>
        <w:spacing w:after="0" w:line="240" w:lineRule="auto"/>
        <w:ind w:left="-3" w:firstLine="429"/>
        <w:jc w:val="both"/>
        <w:rPr>
          <w:rFonts w:ascii="Times New Roman" w:eastAsia="Times New Roman" w:hAnsi="Times New Roman" w:cs="Times New Roman"/>
          <w:color w:val="000000"/>
          <w:sz w:val="28"/>
          <w:szCs w:val="28"/>
        </w:rPr>
      </w:pPr>
    </w:p>
    <w:p w:rsidR="002D0AA0" w:rsidRDefault="002D0AA0" w:rsidP="002D0AA0">
      <w:pPr>
        <w:spacing w:after="4" w:line="247" w:lineRule="auto"/>
        <w:ind w:left="490"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61. Временное управление бюджетом муниципального образования</w:t>
      </w:r>
    </w:p>
    <w:p w:rsidR="002D0AA0" w:rsidRDefault="002D0AA0" w:rsidP="002D0AA0">
      <w:pPr>
        <w:spacing w:after="4" w:line="247" w:lineRule="auto"/>
        <w:ind w:left="490" w:hanging="10"/>
        <w:jc w:val="center"/>
        <w:rPr>
          <w:rFonts w:ascii="Times New Roman" w:eastAsia="Times New Roman" w:hAnsi="Times New Roman" w:cs="Times New Roman"/>
          <w:b/>
          <w:color w:val="000000"/>
          <w:sz w:val="28"/>
          <w:szCs w:val="28"/>
        </w:rPr>
      </w:pPr>
    </w:p>
    <w:p w:rsidR="002D0AA0" w:rsidRDefault="002D0AA0" w:rsidP="00E06015">
      <w:pPr>
        <w:spacing w:after="0" w:line="240" w:lineRule="auto"/>
        <w:ind w:left="3" w:firstLine="5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Если решение о бюджете не вступило в силу с начала текущего финансового года, финансовое управление администрации муниципального образования:</w:t>
      </w:r>
    </w:p>
    <w:p w:rsidR="002D0AA0" w:rsidRDefault="002D0AA0" w:rsidP="00E06015">
      <w:pPr>
        <w:numPr>
          <w:ilvl w:val="0"/>
          <w:numId w:val="34"/>
        </w:numPr>
        <w:spacing w:after="0" w:line="240" w:lineRule="auto"/>
        <w:ind w:right="5" w:firstLine="850"/>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ежемесячно доводит до главных распорядителей средств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D0AA0" w:rsidRDefault="002D0AA0" w:rsidP="00E06015">
      <w:pPr>
        <w:numPr>
          <w:ilvl w:val="0"/>
          <w:numId w:val="34"/>
        </w:numPr>
        <w:spacing w:after="0" w:line="240" w:lineRule="auto"/>
        <w:ind w:right="5" w:firstLine="850"/>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правомочно не финансировать расходы, не предусмотренные проектом решения о бюджете на очередной финансовый год.</w:t>
      </w:r>
    </w:p>
    <w:p w:rsidR="002D0AA0" w:rsidRDefault="002D0AA0" w:rsidP="00E06015">
      <w:pPr>
        <w:spacing w:after="0" w:line="240" w:lineRule="auto"/>
        <w:ind w:left="10" w:right="80" w:firstLine="47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lastRenderedPageBreak/>
        <w:t xml:space="preserve">2. Иные показатели, определяемые решением о бюджете </w:t>
      </w:r>
      <w:proofErr w:type="gramStart"/>
      <w:r>
        <w:rPr>
          <w:rFonts w:ascii="Times New Roman" w:eastAsia="Times New Roman" w:hAnsi="Times New Roman" w:cs="Times New Roman"/>
          <w:color w:val="000000"/>
          <w:sz w:val="28"/>
          <w:szCs w:val="28"/>
        </w:rPr>
        <w:t>на очередной финансовый год</w:t>
      </w:r>
      <w:proofErr w:type="gramEnd"/>
      <w:r>
        <w:rPr>
          <w:rFonts w:ascii="Times New Roman" w:eastAsia="Times New Roman" w:hAnsi="Times New Roman" w:cs="Times New Roman"/>
          <w:color w:val="000000"/>
          <w:sz w:val="28"/>
          <w:szCs w:val="28"/>
        </w:rPr>
        <w:t xml:space="preserve"> применяются в размерах (нормативах) и порядке, которые были установлены решением о бюджете на отчетный финансовый год.</w:t>
      </w:r>
    </w:p>
    <w:p w:rsidR="002D0AA0" w:rsidRDefault="002D0AA0" w:rsidP="00E06015">
      <w:pPr>
        <w:spacing w:after="0" w:line="240" w:lineRule="auto"/>
        <w:ind w:left="10" w:right="10" w:firstLine="47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3. Если решение о бюджете не вступило в силу через три месяца после начала финансового года, финансовое управление администрации муниципального образования организует исполнение бюджета при соблюдении условий, определенных частями - 2 настоящей статьи.</w:t>
      </w:r>
    </w:p>
    <w:p w:rsidR="002D0AA0" w:rsidRDefault="002D0AA0" w:rsidP="00E06015">
      <w:pPr>
        <w:spacing w:after="0" w:line="240" w:lineRule="auto"/>
        <w:ind w:left="506" w:hanging="10"/>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При этом администрация муниципального образования не имеет права:</w:t>
      </w:r>
    </w:p>
    <w:p w:rsidR="002D0AA0" w:rsidRDefault="002D0AA0" w:rsidP="00E06015">
      <w:pPr>
        <w:numPr>
          <w:ilvl w:val="0"/>
          <w:numId w:val="35"/>
        </w:numPr>
        <w:spacing w:after="0" w:line="240" w:lineRule="auto"/>
        <w:ind w:right="10" w:firstLine="47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предоставлять бюджетные средства на инвестиционные цели:</w:t>
      </w:r>
    </w:p>
    <w:p w:rsidR="002D0AA0" w:rsidRDefault="002D0AA0" w:rsidP="00E06015">
      <w:pPr>
        <w:numPr>
          <w:ilvl w:val="0"/>
          <w:numId w:val="35"/>
        </w:numPr>
        <w:spacing w:after="0" w:line="240" w:lineRule="auto"/>
        <w:ind w:left="851" w:right="10" w:firstLine="122"/>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2D0AA0" w:rsidRDefault="002D0AA0" w:rsidP="00E06015">
      <w:pPr>
        <w:numPr>
          <w:ilvl w:val="0"/>
          <w:numId w:val="35"/>
        </w:numPr>
        <w:spacing w:after="0" w:line="240" w:lineRule="auto"/>
        <w:ind w:right="10" w:firstLine="477"/>
        <w:jc w:val="both"/>
        <w:rPr>
          <w:rFonts w:ascii="Calibri" w:eastAsia="Calibri" w:hAnsi="Calibri" w:cs="Calibri"/>
          <w:color w:val="000000"/>
          <w:sz w:val="28"/>
          <w:szCs w:val="28"/>
          <w:lang w:val="en-US"/>
        </w:rPr>
      </w:pPr>
      <w:proofErr w:type="spellStart"/>
      <w:proofErr w:type="gramStart"/>
      <w:r>
        <w:rPr>
          <w:rFonts w:ascii="Times New Roman" w:eastAsia="Times New Roman" w:hAnsi="Times New Roman" w:cs="Times New Roman"/>
          <w:color w:val="000000"/>
          <w:sz w:val="28"/>
          <w:szCs w:val="28"/>
          <w:lang w:val="en-US"/>
        </w:rPr>
        <w:t>формировать</w:t>
      </w:r>
      <w:proofErr w:type="spellEnd"/>
      <w:proofErr w:type="gram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резервные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фонды</w:t>
      </w:r>
      <w:proofErr w:type="spellEnd"/>
      <w:r>
        <w:rPr>
          <w:rFonts w:ascii="Times New Roman" w:eastAsia="Times New Roman" w:hAnsi="Times New Roman" w:cs="Times New Roman"/>
          <w:color w:val="000000"/>
          <w:sz w:val="28"/>
          <w:szCs w:val="28"/>
          <w:lang w:val="en-US"/>
        </w:rPr>
        <w:t>.</w:t>
      </w:r>
    </w:p>
    <w:p w:rsidR="002D0AA0" w:rsidRDefault="002D0AA0" w:rsidP="00E06015">
      <w:pPr>
        <w:spacing w:after="0" w:line="240" w:lineRule="auto"/>
        <w:ind w:right="10" w:firstLine="480"/>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4. Указанные в частях 1-2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D0AA0" w:rsidRDefault="002D0AA0" w:rsidP="00E06015">
      <w:pPr>
        <w:spacing w:after="0" w:line="240" w:lineRule="auto"/>
        <w:ind w:left="3" w:right="-12" w:firstLine="564"/>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5.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частями 1-4 настоящей статьи, в течение одного месяца со дня вступ</w:t>
      </w:r>
      <w:r w:rsidR="00E06015">
        <w:rPr>
          <w:rFonts w:ascii="Times New Roman" w:eastAsia="Times New Roman" w:hAnsi="Times New Roman" w:cs="Times New Roman"/>
          <w:color w:val="000000"/>
          <w:sz w:val="28"/>
          <w:szCs w:val="28"/>
        </w:rPr>
        <w:t xml:space="preserve">ления в силу указанного решения </w:t>
      </w:r>
      <w:r>
        <w:rPr>
          <w:rFonts w:ascii="Times New Roman" w:eastAsia="Times New Roman" w:hAnsi="Times New Roman" w:cs="Times New Roman"/>
          <w:color w:val="000000"/>
          <w:sz w:val="28"/>
          <w:szCs w:val="28"/>
        </w:rPr>
        <w:t>администрация муниципального образования представляет на рассмотрение и утверждение сельской Думе проект решения о внесении изменений в решение о бюджете, уточняющем о показатели бюджета с учетом исполнения бюджета за период временного управления бюджетом.</w:t>
      </w:r>
    </w:p>
    <w:p w:rsidR="002D0AA0" w:rsidRDefault="002D0AA0" w:rsidP="00E06015">
      <w:pPr>
        <w:spacing w:after="0" w:line="240" w:lineRule="auto"/>
        <w:ind w:left="11" w:right="11" w:firstLine="4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Указанный проект решения рассматривается и утверждается сельской Думой в срок, не превышающий 15 дней со дня представления.</w:t>
      </w:r>
    </w:p>
    <w:p w:rsidR="002D0AA0" w:rsidRDefault="002D0AA0" w:rsidP="002D0AA0">
      <w:pPr>
        <w:spacing w:after="0" w:line="324" w:lineRule="auto"/>
        <w:ind w:left="11" w:right="11" w:firstLine="476"/>
        <w:jc w:val="both"/>
        <w:rPr>
          <w:rFonts w:ascii="Calibri" w:eastAsia="Calibri" w:hAnsi="Calibri" w:cs="Calibri"/>
          <w:color w:val="000000"/>
          <w:sz w:val="28"/>
          <w:szCs w:val="28"/>
        </w:rPr>
      </w:pPr>
    </w:p>
    <w:p w:rsidR="002D0AA0" w:rsidRDefault="002D0AA0" w:rsidP="002D0AA0">
      <w:pPr>
        <w:spacing w:after="6" w:line="252" w:lineRule="auto"/>
        <w:ind w:left="506"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62. Внесение изменений в решение о бюджете муниципального образования</w:t>
      </w:r>
    </w:p>
    <w:p w:rsidR="00E06015" w:rsidRDefault="00E06015" w:rsidP="002D0AA0">
      <w:pPr>
        <w:spacing w:after="6" w:line="252" w:lineRule="auto"/>
        <w:ind w:left="506" w:hanging="10"/>
        <w:jc w:val="center"/>
        <w:rPr>
          <w:rFonts w:ascii="Times New Roman" w:eastAsia="Times New Roman" w:hAnsi="Times New Roman" w:cs="Times New Roman"/>
          <w:b/>
          <w:color w:val="000000"/>
          <w:sz w:val="28"/>
          <w:szCs w:val="28"/>
        </w:rPr>
      </w:pPr>
    </w:p>
    <w:p w:rsidR="002D0AA0" w:rsidRDefault="002D0AA0" w:rsidP="00E06015">
      <w:pPr>
        <w:numPr>
          <w:ilvl w:val="0"/>
          <w:numId w:val="36"/>
        </w:numPr>
        <w:spacing w:after="0" w:line="240" w:lineRule="auto"/>
        <w:ind w:right="10" w:firstLine="47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1. Администрация муниципального образования представляет проект решения о внесении изменений в решение о бюджете на рассмотрение и утверждение сельской Думе по мере необходимости.</w:t>
      </w:r>
    </w:p>
    <w:p w:rsidR="002D0AA0" w:rsidRDefault="002D0AA0" w:rsidP="00E06015">
      <w:pPr>
        <w:spacing w:after="0" w:line="240" w:lineRule="auto"/>
        <w:ind w:left="10" w:right="10" w:firstLine="47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Одновременно с проектом указанного решения предоставляется пояснительная записка с обоснованием вносимых изменений по доходам и расходам бюджета:</w:t>
      </w:r>
    </w:p>
    <w:p w:rsidR="002D0AA0" w:rsidRDefault="002D0AA0" w:rsidP="00E06015">
      <w:pPr>
        <w:spacing w:after="0" w:line="240" w:lineRule="auto"/>
        <w:ind w:left="3" w:right="-12" w:firstLine="489"/>
        <w:jc w:val="both"/>
        <w:rPr>
          <w:rFonts w:ascii="Calibri" w:eastAsia="Calibri" w:hAnsi="Calibri" w:cs="Calibri"/>
          <w:color w:val="000000"/>
          <w:sz w:val="28"/>
          <w:szCs w:val="28"/>
        </w:rPr>
      </w:pPr>
      <w:r>
        <w:rPr>
          <w:noProof/>
          <w:lang w:eastAsia="ru-RU"/>
        </w:rPr>
        <w:drawing>
          <wp:anchor distT="0" distB="0" distL="114300" distR="114300" simplePos="0" relativeHeight="251658752" behindDoc="0" locked="0" layoutInCell="1" allowOverlap="0">
            <wp:simplePos x="0" y="0"/>
            <wp:positionH relativeFrom="page">
              <wp:posOffset>1701800</wp:posOffset>
            </wp:positionH>
            <wp:positionV relativeFrom="page">
              <wp:posOffset>3336925</wp:posOffset>
            </wp:positionV>
            <wp:extent cx="7620" cy="158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1.1. В случае превышения утвержденного решением Думы о местном бюджете на текущий финансовый год и плановый период общего объема доходов более чем на 10 процентов при условии, что администрация муниципального образования не внесла в сельскую Думу соответствующий проект решения в течение 10 дней со дня рассмотрения сельской Думой отчета об исполнении местного бюджета за период, в котором получено указанное превышение.</w:t>
      </w:r>
    </w:p>
    <w:p w:rsidR="002D0AA0" w:rsidRDefault="002D0AA0" w:rsidP="00E06015">
      <w:pPr>
        <w:spacing w:after="0" w:line="240" w:lineRule="auto"/>
        <w:ind w:left="3" w:right="-12" w:firstLine="489"/>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lastRenderedPageBreak/>
        <w:t>1 2. В случае снижения в текущем финансовом году прогнозируемого на текущий финансовый год общего объема налоговых и неналоговых доходов бюджета более чем на 15 процентов по сравнению с первоначальным объемом указанных доходов, предусмотренных решением о бюджете, положения указанного решения о бюджете в части, относящейся к плановому периоду, могут быть признаны утратившими силу на основании решения сельской Думы.</w:t>
      </w:r>
    </w:p>
    <w:p w:rsidR="002D0AA0" w:rsidRDefault="002D0AA0" w:rsidP="00E06015">
      <w:pPr>
        <w:pStyle w:val="a9"/>
        <w:spacing w:after="0" w:line="240" w:lineRule="auto"/>
        <w:ind w:left="0" w:right="10"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2.Сельская Дума направляет проект решения о внесении изменений в решение о бюджете в Постоянную депутатскую комиссию по бюджету, финансам и муниципального образования в течение 3 календарных дней для проведения экспертизы</w:t>
      </w:r>
      <w:r>
        <w:rPr>
          <w:rFonts w:ascii="Calibri" w:eastAsia="Calibri" w:hAnsi="Calibri" w:cs="Calibri"/>
          <w:noProof/>
          <w:lang w:eastAsia="ru-RU"/>
        </w:rPr>
        <w:drawing>
          <wp:inline distT="0" distB="0" distL="0" distR="0">
            <wp:extent cx="10160" cy="20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Pr>
          <w:rFonts w:ascii="Times New Roman" w:eastAsia="Times New Roman" w:hAnsi="Times New Roman" w:cs="Times New Roman"/>
          <w:color w:val="000000"/>
          <w:sz w:val="28"/>
          <w:szCs w:val="28"/>
        </w:rPr>
        <w:t>.</w:t>
      </w:r>
    </w:p>
    <w:p w:rsidR="002D0AA0" w:rsidRDefault="002D0AA0" w:rsidP="00E06015">
      <w:pPr>
        <w:spacing w:after="0" w:line="240" w:lineRule="auto"/>
        <w:ind w:left="10" w:right="10" w:firstLine="47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Постоянная депутатская комиссия по бюджету, финансам и налогам муниципального образования проводит экспертизу в течение 7 календарных дней с момента представления документов на рассмотрение.</w:t>
      </w:r>
    </w:p>
    <w:p w:rsidR="002D0AA0" w:rsidRDefault="002D0AA0" w:rsidP="00E06015">
      <w:pPr>
        <w:numPr>
          <w:ilvl w:val="0"/>
          <w:numId w:val="25"/>
        </w:numPr>
        <w:tabs>
          <w:tab w:val="left" w:pos="993"/>
        </w:tabs>
        <w:spacing w:after="0" w:line="240" w:lineRule="auto"/>
        <w:ind w:left="0" w:right="10"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По результатам экспертизы постоянной депутатской комиссии по бюджету, финансам и налогам муниципального образования сельская Дума принимает к рассмотрению проект решения о внесении изменений.</w:t>
      </w:r>
    </w:p>
    <w:p w:rsidR="002D0AA0" w:rsidRDefault="002D0AA0" w:rsidP="002D0AA0">
      <w:pPr>
        <w:tabs>
          <w:tab w:val="left" w:pos="993"/>
        </w:tabs>
        <w:spacing w:after="4" w:line="264" w:lineRule="auto"/>
        <w:ind w:left="567" w:right="10"/>
        <w:jc w:val="both"/>
        <w:rPr>
          <w:rFonts w:ascii="Calibri" w:eastAsia="Calibri" w:hAnsi="Calibri" w:cs="Calibri"/>
          <w:color w:val="000000"/>
          <w:sz w:val="28"/>
          <w:szCs w:val="28"/>
        </w:rPr>
      </w:pPr>
    </w:p>
    <w:p w:rsidR="002D0AA0" w:rsidRDefault="002D0AA0" w:rsidP="002D0AA0">
      <w:pPr>
        <w:spacing w:after="6" w:line="252" w:lineRule="auto"/>
        <w:ind w:left="506" w:hanging="1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63. Исполнение бюджета муниципального образования</w:t>
      </w:r>
    </w:p>
    <w:p w:rsidR="002D0AA0" w:rsidRDefault="002D0AA0" w:rsidP="002D0AA0">
      <w:pPr>
        <w:spacing w:after="6" w:line="252" w:lineRule="auto"/>
        <w:ind w:left="506" w:hanging="10"/>
        <w:jc w:val="both"/>
        <w:rPr>
          <w:rFonts w:ascii="Calibri" w:eastAsia="Calibri" w:hAnsi="Calibri" w:cs="Calibri"/>
          <w:b/>
          <w:color w:val="000000"/>
          <w:sz w:val="28"/>
          <w:szCs w:val="28"/>
        </w:rPr>
      </w:pPr>
    </w:p>
    <w:p w:rsidR="002D0AA0" w:rsidRDefault="002D0AA0" w:rsidP="00E06015">
      <w:pPr>
        <w:numPr>
          <w:ilvl w:val="0"/>
          <w:numId w:val="37"/>
        </w:numPr>
        <w:spacing w:after="0" w:line="240" w:lineRule="auto"/>
        <w:ind w:right="11" w:firstLine="476"/>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 Исполнение и организация исполнения местного бюджета обеспечивается администрацией муниципального образования.</w:t>
      </w:r>
    </w:p>
    <w:p w:rsidR="002D0AA0" w:rsidRDefault="002D0AA0" w:rsidP="00E06015">
      <w:pPr>
        <w:spacing w:after="0" w:line="240" w:lineRule="auto"/>
        <w:ind w:left="10" w:right="11" w:firstLine="476"/>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Исполнение местного бюджета организуется на основе бюджетной росписи местного бюджета и кассового плана местного бюджета.</w:t>
      </w:r>
    </w:p>
    <w:p w:rsidR="002D0AA0" w:rsidRDefault="002D0AA0" w:rsidP="00E06015">
      <w:pPr>
        <w:numPr>
          <w:ilvl w:val="0"/>
          <w:numId w:val="37"/>
        </w:numPr>
        <w:spacing w:after="0" w:line="240" w:lineRule="auto"/>
        <w:ind w:right="11" w:firstLine="476"/>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 Кассовое обслуживание исполнения местного бюджета осуществляется в соответствии со статьями 215.</w:t>
      </w:r>
      <w:r>
        <w:rPr>
          <w:rFonts w:ascii="Times New Roman" w:eastAsia="Times New Roman" w:hAnsi="Times New Roman" w:cs="Times New Roman"/>
          <w:color w:val="000000"/>
          <w:sz w:val="28"/>
          <w:szCs w:val="28"/>
          <w:lang w:val="en-US"/>
        </w:rPr>
        <w:t>l</w:t>
      </w:r>
      <w:r>
        <w:rPr>
          <w:rFonts w:ascii="Times New Roman" w:eastAsia="Times New Roman" w:hAnsi="Times New Roman" w:cs="Times New Roman"/>
          <w:color w:val="000000"/>
          <w:sz w:val="28"/>
          <w:szCs w:val="28"/>
        </w:rPr>
        <w:t xml:space="preserve"> и 241.1 Бюджетного кодекса Российской Федерации.</w:t>
      </w:r>
    </w:p>
    <w:p w:rsidR="002D0AA0" w:rsidRDefault="002D0AA0" w:rsidP="00E06015">
      <w:pPr>
        <w:numPr>
          <w:ilvl w:val="0"/>
          <w:numId w:val="37"/>
        </w:numPr>
        <w:spacing w:after="0" w:line="240" w:lineRule="auto"/>
        <w:ind w:right="11" w:firstLine="476"/>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 Управление бюджетными средствами осуществляет администрация муниципального образования.</w:t>
      </w:r>
    </w:p>
    <w:p w:rsidR="002D0AA0" w:rsidRPr="00E06015" w:rsidRDefault="002D0AA0" w:rsidP="00E06015">
      <w:pPr>
        <w:numPr>
          <w:ilvl w:val="0"/>
          <w:numId w:val="37"/>
        </w:numPr>
        <w:spacing w:after="0" w:line="240" w:lineRule="auto"/>
        <w:ind w:right="11" w:firstLine="476"/>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 Администрация муниципального образования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w:t>
      </w:r>
    </w:p>
    <w:p w:rsidR="00E06015" w:rsidRDefault="00E06015" w:rsidP="00E06015">
      <w:pPr>
        <w:spacing w:after="0" w:line="240" w:lineRule="auto"/>
        <w:ind w:left="496" w:right="11"/>
        <w:jc w:val="both"/>
        <w:rPr>
          <w:rFonts w:ascii="Calibri" w:eastAsia="Calibri" w:hAnsi="Calibri" w:cs="Calibri"/>
          <w:color w:val="000000"/>
          <w:sz w:val="28"/>
          <w:szCs w:val="28"/>
        </w:rPr>
      </w:pPr>
    </w:p>
    <w:p w:rsidR="002D0AA0" w:rsidRDefault="002D0AA0" w:rsidP="002D0AA0">
      <w:pPr>
        <w:spacing w:after="6" w:line="252" w:lineRule="auto"/>
        <w:ind w:left="506"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64. Сводная бюджетная роспись бюджета муниципального образования</w:t>
      </w:r>
    </w:p>
    <w:p w:rsidR="002D0AA0" w:rsidRDefault="002D0AA0" w:rsidP="002D0AA0">
      <w:pPr>
        <w:spacing w:after="6" w:line="252" w:lineRule="auto"/>
        <w:ind w:left="506" w:hanging="10"/>
        <w:jc w:val="center"/>
        <w:rPr>
          <w:rFonts w:ascii="Calibri" w:eastAsia="Calibri" w:hAnsi="Calibri" w:cs="Calibri"/>
          <w:b/>
          <w:color w:val="000000"/>
          <w:sz w:val="28"/>
          <w:szCs w:val="28"/>
        </w:rPr>
      </w:pPr>
    </w:p>
    <w:p w:rsidR="002D0AA0" w:rsidRDefault="002D0AA0" w:rsidP="00AF67AC">
      <w:pPr>
        <w:spacing w:after="0" w:line="240" w:lineRule="auto"/>
        <w:ind w:left="11" w:right="10" w:firstLine="476"/>
        <w:jc w:val="both"/>
        <w:rPr>
          <w:rFonts w:ascii="Calibri" w:eastAsia="Calibri" w:hAnsi="Calibri" w:cs="Calibri"/>
          <w:color w:val="000000"/>
          <w:sz w:val="28"/>
          <w:szCs w:val="28"/>
        </w:rPr>
      </w:pPr>
      <w:proofErr w:type="gramStart"/>
      <w:r>
        <w:rPr>
          <w:rFonts w:ascii="Times New Roman" w:eastAsia="Times New Roman" w:hAnsi="Times New Roman" w:cs="Times New Roman"/>
          <w:color w:val="000000"/>
          <w:sz w:val="28"/>
          <w:szCs w:val="28"/>
          <w:lang w:val="en-US"/>
        </w:rPr>
        <w:t>l</w:t>
      </w:r>
      <w:proofErr w:type="gramEnd"/>
      <w:r>
        <w:rPr>
          <w:rFonts w:ascii="Times New Roman" w:eastAsia="Times New Roman" w:hAnsi="Times New Roman" w:cs="Times New Roman"/>
          <w:color w:val="000000"/>
          <w:sz w:val="28"/>
          <w:szCs w:val="28"/>
        </w:rPr>
        <w:t>. Сводная бюджетная роспись местного бюджета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расколов бюджетов Российской Федерации.</w:t>
      </w:r>
    </w:p>
    <w:p w:rsidR="002D0AA0" w:rsidRDefault="002D0AA0" w:rsidP="00AF67AC">
      <w:pPr>
        <w:numPr>
          <w:ilvl w:val="0"/>
          <w:numId w:val="38"/>
        </w:numPr>
        <w:spacing w:after="0" w:line="240" w:lineRule="auto"/>
        <w:ind w:left="11" w:firstLine="476"/>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lastRenderedPageBreak/>
        <w:t>Сводная бюджетная роспись утверждается главой поселения в течение пяти дней после вступления в силу решения о бюджете муниципального образования.</w:t>
      </w:r>
    </w:p>
    <w:p w:rsidR="002D0AA0" w:rsidRDefault="002D0AA0" w:rsidP="00AF67AC">
      <w:pPr>
        <w:numPr>
          <w:ilvl w:val="0"/>
          <w:numId w:val="38"/>
        </w:numPr>
        <w:spacing w:after="0" w:line="240" w:lineRule="auto"/>
        <w:ind w:left="11" w:firstLine="476"/>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Бюджетная роспись бюджета муниципального образования представляется в финансовое Управление администрации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 главным распорядителем средств местного бюджета в течение десяти дней с момента утверждения.</w:t>
      </w:r>
    </w:p>
    <w:p w:rsidR="002D0AA0" w:rsidRDefault="002D0AA0" w:rsidP="00AF67AC">
      <w:pPr>
        <w:numPr>
          <w:ilvl w:val="0"/>
          <w:numId w:val="38"/>
        </w:numPr>
        <w:spacing w:after="0" w:line="240" w:lineRule="auto"/>
        <w:ind w:left="11" w:firstLine="476"/>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Утвержденные показатели сводной бюджетной росписи бюджета по расходам доводятся администрацией муниципального образования до главных распорядителей средств бюджета до начала очередного финансового года, за исключением случаев, предусмотренных статьей 56 настоящего Положения.</w:t>
      </w:r>
    </w:p>
    <w:p w:rsidR="002D0AA0" w:rsidRDefault="002D0AA0" w:rsidP="002D0AA0">
      <w:pPr>
        <w:spacing w:after="2" w:line="232" w:lineRule="auto"/>
        <w:ind w:left="49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65. Бюджетная роспись</w:t>
      </w:r>
    </w:p>
    <w:p w:rsidR="002D0AA0" w:rsidRDefault="002D0AA0" w:rsidP="002D0AA0">
      <w:pPr>
        <w:spacing w:after="2" w:line="232" w:lineRule="auto"/>
        <w:ind w:left="499"/>
        <w:jc w:val="center"/>
        <w:rPr>
          <w:rFonts w:ascii="Calibri" w:eastAsia="Calibri" w:hAnsi="Calibri" w:cs="Calibri"/>
          <w:b/>
          <w:color w:val="000000"/>
          <w:sz w:val="28"/>
          <w:szCs w:val="28"/>
        </w:rPr>
      </w:pPr>
    </w:p>
    <w:p w:rsidR="002D0AA0" w:rsidRDefault="002D0AA0" w:rsidP="002D0AA0">
      <w:pPr>
        <w:spacing w:after="1" w:line="232" w:lineRule="auto"/>
        <w:ind w:left="10" w:right="10" w:firstLine="483"/>
        <w:jc w:val="both"/>
        <w:rPr>
          <w:rFonts w:ascii="Calibri" w:eastAsia="Calibri" w:hAnsi="Calibri" w:cs="Calibri"/>
          <w:color w:val="000000"/>
          <w:sz w:val="28"/>
          <w:szCs w:val="28"/>
        </w:rPr>
      </w:pPr>
      <w:r>
        <w:rPr>
          <w:rFonts w:ascii="Calibri" w:eastAsia="Calibri" w:hAnsi="Calibri" w:cs="Calibri"/>
          <w:noProof/>
          <w:color w:val="000000"/>
          <w:sz w:val="28"/>
          <w:szCs w:val="28"/>
          <w:lang w:eastAsia="ru-RU"/>
        </w:rPr>
        <w:t>1.</w:t>
      </w:r>
      <w:r>
        <w:rPr>
          <w:rFonts w:ascii="Times New Roman" w:eastAsia="Times New Roman" w:hAnsi="Times New Roman" w:cs="Times New Roman"/>
          <w:color w:val="000000"/>
          <w:sz w:val="28"/>
          <w:szCs w:val="28"/>
        </w:rPr>
        <w:t xml:space="preserve">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муниципального образования.</w:t>
      </w:r>
    </w:p>
    <w:p w:rsidR="002D0AA0" w:rsidRDefault="002D0AA0" w:rsidP="002D0AA0">
      <w:pPr>
        <w:spacing w:after="2" w:line="232" w:lineRule="auto"/>
        <w:ind w:left="10" w:firstLine="47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Бюджетные росписи распорядителей средств местного бюджета составляются в соответствии с бюджетными ассигнованиями и доведенными им лимитами бюджетных обязательств. Бюджетные ассигнования, утвержденные в бюджетной росписи местного бюджета на очередной финансовый год, являются одновременно и лимитами бюджетных обязательств.</w:t>
      </w:r>
    </w:p>
    <w:p w:rsidR="002D0AA0" w:rsidRDefault="002D0AA0" w:rsidP="002D0AA0">
      <w:pPr>
        <w:numPr>
          <w:ilvl w:val="0"/>
          <w:numId w:val="39"/>
        </w:numPr>
        <w:spacing w:after="2" w:line="232" w:lineRule="auto"/>
        <w:ind w:right="3" w:firstLine="483"/>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Порядок составления и ведения бюджетных росписей главных распорядителей бюджетных средств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2D0AA0" w:rsidRDefault="002D0AA0" w:rsidP="002D0AA0">
      <w:pPr>
        <w:numPr>
          <w:ilvl w:val="0"/>
          <w:numId w:val="39"/>
        </w:numPr>
        <w:spacing w:after="1" w:line="232" w:lineRule="auto"/>
        <w:ind w:right="3" w:firstLine="483"/>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Утверждение бюджетной росписи и внесение изменений в нее осуществляются главными распорядителями бюджетных средств.</w:t>
      </w:r>
    </w:p>
    <w:p w:rsidR="002D0AA0" w:rsidRDefault="002D0AA0" w:rsidP="002D0AA0">
      <w:pPr>
        <w:numPr>
          <w:ilvl w:val="0"/>
          <w:numId w:val="39"/>
        </w:numPr>
        <w:spacing w:after="0" w:line="232" w:lineRule="auto"/>
        <w:ind w:right="3" w:firstLine="483"/>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 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2D0AA0" w:rsidRDefault="002D0AA0" w:rsidP="002D0AA0">
      <w:pPr>
        <w:numPr>
          <w:ilvl w:val="0"/>
          <w:numId w:val="39"/>
        </w:numPr>
        <w:spacing w:after="201" w:line="232" w:lineRule="auto"/>
        <w:ind w:right="3" w:firstLine="483"/>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Получатель бюджетных средств в течение пяти дней со дня получения уведомления о бюджетных ассигнованиях (обязательствах) обязано составить и представить на утверждение вышестоящего распорядителя средств местного бюджета смету доходов и расходов по установленной форме, которая подлежит утверждению распорядителем бюджетных средств в течение двух дней со дня ее представления и в течение одного рабочего дня со дня ее утверждения передается в орган исполняющий бюджет.</w:t>
      </w:r>
    </w:p>
    <w:p w:rsidR="002D0AA0" w:rsidRDefault="002D0AA0" w:rsidP="002D0AA0">
      <w:pPr>
        <w:spacing w:after="2" w:line="232" w:lineRule="auto"/>
        <w:ind w:left="49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С</w:t>
      </w:r>
      <w:r>
        <w:rPr>
          <w:rFonts w:ascii="Times New Roman" w:eastAsia="Times New Roman" w:hAnsi="Times New Roman" w:cs="Times New Roman"/>
          <w:b/>
          <w:color w:val="000000"/>
          <w:sz w:val="28"/>
          <w:szCs w:val="28"/>
        </w:rPr>
        <w:t>т</w:t>
      </w:r>
      <w:proofErr w:type="spellStart"/>
      <w:r>
        <w:rPr>
          <w:rFonts w:ascii="Times New Roman" w:eastAsia="Times New Roman" w:hAnsi="Times New Roman" w:cs="Times New Roman"/>
          <w:b/>
          <w:color w:val="000000"/>
          <w:sz w:val="28"/>
          <w:szCs w:val="28"/>
          <w:lang w:val="en-US"/>
        </w:rPr>
        <w:t>атья</w:t>
      </w:r>
      <w:proofErr w:type="spellEnd"/>
      <w:r>
        <w:rPr>
          <w:rFonts w:ascii="Times New Roman" w:eastAsia="Times New Roman" w:hAnsi="Times New Roman" w:cs="Times New Roman"/>
          <w:b/>
          <w:color w:val="000000"/>
          <w:sz w:val="28"/>
          <w:szCs w:val="28"/>
          <w:lang w:val="en-US"/>
        </w:rPr>
        <w:t xml:space="preserve"> 66. </w:t>
      </w:r>
      <w:proofErr w:type="spellStart"/>
      <w:r>
        <w:rPr>
          <w:rFonts w:ascii="Times New Roman" w:eastAsia="Times New Roman" w:hAnsi="Times New Roman" w:cs="Times New Roman"/>
          <w:b/>
          <w:color w:val="000000"/>
          <w:sz w:val="28"/>
          <w:szCs w:val="28"/>
          <w:lang w:val="en-US"/>
        </w:rPr>
        <w:t>Бюджетная</w:t>
      </w:r>
      <w:proofErr w:type="spellEnd"/>
      <w:r>
        <w:rPr>
          <w:rFonts w:ascii="Times New Roman" w:eastAsia="Times New Roman" w:hAnsi="Times New Roman" w:cs="Times New Roman"/>
          <w:b/>
          <w:color w:val="000000"/>
          <w:sz w:val="28"/>
          <w:szCs w:val="28"/>
          <w:lang w:val="en-US"/>
        </w:rPr>
        <w:t xml:space="preserve"> с</w:t>
      </w:r>
      <w:r>
        <w:rPr>
          <w:rFonts w:ascii="Times New Roman" w:eastAsia="Times New Roman" w:hAnsi="Times New Roman" w:cs="Times New Roman"/>
          <w:b/>
          <w:color w:val="000000"/>
          <w:sz w:val="28"/>
          <w:szCs w:val="28"/>
        </w:rPr>
        <w:t>мета</w:t>
      </w:r>
    </w:p>
    <w:p w:rsidR="002D0AA0" w:rsidRDefault="002D0AA0" w:rsidP="002D0AA0">
      <w:pPr>
        <w:spacing w:after="2" w:line="232" w:lineRule="auto"/>
        <w:ind w:left="493"/>
        <w:jc w:val="center"/>
        <w:rPr>
          <w:rFonts w:ascii="Calibri" w:eastAsia="Calibri" w:hAnsi="Calibri" w:cs="Calibri"/>
          <w:b/>
          <w:color w:val="000000"/>
          <w:sz w:val="28"/>
          <w:szCs w:val="28"/>
        </w:rPr>
      </w:pPr>
    </w:p>
    <w:p w:rsidR="002D0AA0" w:rsidRDefault="002D0AA0" w:rsidP="002D0AA0">
      <w:pPr>
        <w:numPr>
          <w:ilvl w:val="0"/>
          <w:numId w:val="40"/>
        </w:numPr>
        <w:spacing w:after="1" w:line="232" w:lineRule="auto"/>
        <w:ind w:right="10" w:firstLine="483"/>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lastRenderedPageBreak/>
        <w:t xml:space="preserve"> Бюджетная смета муниципального казённого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муниципальные казённые учреждение, в соответствии с общими требованиями, установленными Министерством финансов Российской Федерации.</w:t>
      </w:r>
    </w:p>
    <w:p w:rsidR="002D0AA0" w:rsidRDefault="002D0AA0" w:rsidP="002D0AA0">
      <w:pPr>
        <w:spacing w:after="1" w:line="232" w:lineRule="auto"/>
        <w:ind w:left="10" w:right="10" w:firstLine="483"/>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Бюджетная смета муниципального казённого учреждения, являющегося главным распорядителем средств местного бюджета, утверждается руководителем главного распорядителя средств местного бюджета.</w:t>
      </w:r>
    </w:p>
    <w:p w:rsidR="002D0AA0" w:rsidRDefault="002D0AA0" w:rsidP="002D0AA0">
      <w:pPr>
        <w:numPr>
          <w:ilvl w:val="0"/>
          <w:numId w:val="40"/>
        </w:numPr>
        <w:spacing w:after="1" w:line="232" w:lineRule="auto"/>
        <w:ind w:right="10" w:firstLine="483"/>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Утвержденные показатели бюджетной сметы муниципального казённого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2D0AA0" w:rsidRDefault="002D0AA0" w:rsidP="002D0AA0">
      <w:pPr>
        <w:spacing w:after="0" w:line="232" w:lineRule="auto"/>
        <w:ind w:left="-3" w:right="3" w:firstLine="4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бюджетной смете муниципального казённого учреждения дополнительно могут утверждаться иные показатели, предусмотренные порядком составления и ведения бюджетной сметы муниципального казённого учреждения.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услуг для обеспечения муниципальных нужд.</w:t>
      </w:r>
    </w:p>
    <w:p w:rsidR="002D0AA0" w:rsidRDefault="002D0AA0" w:rsidP="002D0AA0">
      <w:pPr>
        <w:pStyle w:val="a9"/>
        <w:numPr>
          <w:ilvl w:val="0"/>
          <w:numId w:val="40"/>
        </w:numPr>
        <w:spacing w:after="0" w:line="232" w:lineRule="auto"/>
        <w:ind w:right="3" w:firstLine="41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Показатели бюджетной сметы муниципального казённого учреждения, руководитель которого наде</w:t>
      </w:r>
      <w:r>
        <w:rPr>
          <w:rFonts w:ascii="Times New Roman" w:eastAsia="Times New Roman" w:hAnsi="Times New Roman" w:cs="Times New Roman"/>
          <w:color w:val="000000"/>
          <w:sz w:val="28"/>
          <w:szCs w:val="28"/>
        </w:rPr>
        <w:t>лен правом ее утверждения в соответствии с порядком утверждения бюджетной сметы муниципального казённого учреждения, могут быть детализированы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2D0AA0" w:rsidRDefault="002D0AA0" w:rsidP="002D0AA0">
      <w:pPr>
        <w:spacing w:after="2" w:line="232" w:lineRule="auto"/>
        <w:ind w:left="4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67. Кассовый план</w:t>
      </w:r>
    </w:p>
    <w:p w:rsidR="002D0AA0" w:rsidRDefault="002D0AA0" w:rsidP="002D0AA0">
      <w:pPr>
        <w:spacing w:after="2" w:line="232" w:lineRule="auto"/>
        <w:ind w:left="480"/>
        <w:jc w:val="center"/>
        <w:rPr>
          <w:rFonts w:ascii="Calibri" w:eastAsia="Calibri" w:hAnsi="Calibri" w:cs="Calibri"/>
          <w:b/>
          <w:color w:val="000000"/>
          <w:sz w:val="28"/>
          <w:szCs w:val="28"/>
        </w:rPr>
      </w:pPr>
    </w:p>
    <w:p w:rsidR="002D0AA0" w:rsidRDefault="002D0AA0" w:rsidP="002D0AA0">
      <w:pPr>
        <w:spacing w:after="1" w:line="232" w:lineRule="auto"/>
        <w:ind w:left="10" w:right="10" w:firstLine="483"/>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2D0AA0" w:rsidRDefault="002D0AA0" w:rsidP="002D0AA0">
      <w:pPr>
        <w:spacing w:after="198" w:line="232" w:lineRule="auto"/>
        <w:ind w:left="10" w:firstLine="47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Составление и ведение кассового плана осуществляется администрацией муниципального образования в установленном ей порядке.</w:t>
      </w:r>
    </w:p>
    <w:p w:rsidR="002D0AA0" w:rsidRDefault="002D0AA0" w:rsidP="002D0AA0">
      <w:pPr>
        <w:spacing w:after="2" w:line="232" w:lineRule="auto"/>
        <w:ind w:left="10" w:firstLine="47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68. Лицевые счета для учета операций по исполнению бюджета муниципального образования</w:t>
      </w:r>
    </w:p>
    <w:p w:rsidR="002D0AA0" w:rsidRDefault="002D0AA0" w:rsidP="002D0AA0">
      <w:pPr>
        <w:spacing w:after="2" w:line="232" w:lineRule="auto"/>
        <w:ind w:left="10" w:firstLine="477"/>
        <w:jc w:val="center"/>
        <w:rPr>
          <w:rFonts w:ascii="Calibri" w:eastAsia="Calibri" w:hAnsi="Calibri" w:cs="Calibri"/>
          <w:b/>
          <w:color w:val="000000"/>
          <w:sz w:val="28"/>
          <w:szCs w:val="28"/>
        </w:rPr>
      </w:pPr>
    </w:p>
    <w:p w:rsidR="002D0AA0" w:rsidRDefault="002D0AA0" w:rsidP="00AF67AC">
      <w:pPr>
        <w:spacing w:after="0" w:line="240" w:lineRule="auto"/>
        <w:ind w:left="10" w:right="10" w:firstLine="634"/>
        <w:jc w:val="both"/>
        <w:rPr>
          <w:rFonts w:ascii="Calibri" w:eastAsia="Calibri" w:hAnsi="Calibri" w:cs="Calibri"/>
          <w:color w:val="000000"/>
          <w:sz w:val="28"/>
          <w:szCs w:val="28"/>
        </w:rPr>
      </w:pPr>
      <w:r>
        <w:rPr>
          <w:rFonts w:ascii="Calibri" w:eastAsia="Calibri" w:hAnsi="Calibri" w:cs="Calibri"/>
          <w:noProof/>
          <w:color w:val="000000"/>
          <w:sz w:val="28"/>
          <w:szCs w:val="28"/>
          <w:lang w:eastAsia="ru-RU"/>
        </w:rPr>
        <w:t>1</w:t>
      </w:r>
      <w:r>
        <w:rPr>
          <w:rFonts w:ascii="Times New Roman" w:eastAsia="Times New Roman" w:hAnsi="Times New Roman" w:cs="Times New Roman"/>
          <w:color w:val="000000"/>
          <w:sz w:val="28"/>
          <w:szCs w:val="28"/>
        </w:rPr>
        <w:t>. Учет операций администраторов доходов бюджетов производится на лицевых счетах, открываемых им в Федеральном казначействе.</w:t>
      </w:r>
    </w:p>
    <w:p w:rsidR="002D0AA0" w:rsidRDefault="002D0AA0" w:rsidP="00AF67AC">
      <w:pPr>
        <w:spacing w:after="0" w:line="240" w:lineRule="auto"/>
        <w:ind w:left="10" w:right="10" w:firstLine="604"/>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2. Учет операций по </w:t>
      </w:r>
      <w:r>
        <w:rPr>
          <w:rFonts w:ascii="Times New Roman" w:eastAsia="Calibri" w:hAnsi="Times New Roman" w:cs="Times New Roman"/>
          <w:noProof/>
          <w:color w:val="000000"/>
          <w:sz w:val="28"/>
          <w:szCs w:val="28"/>
          <w:lang w:eastAsia="ru-RU"/>
        </w:rPr>
        <w:t>исполнению бюджета</w:t>
      </w:r>
      <w:r>
        <w:rPr>
          <w:rFonts w:ascii="Times New Roman" w:eastAsia="Times New Roman" w:hAnsi="Times New Roman" w:cs="Times New Roman"/>
          <w:color w:val="000000"/>
          <w:sz w:val="28"/>
          <w:szCs w:val="28"/>
        </w:rPr>
        <w:t xml:space="preserve"> поселения, осуществляемых участниками бюджетного процесса в рамках их бюджетных полномочий, производится на лицевых счетах, открываемых в финансовом управлении района, в установленном им порядке.</w:t>
      </w:r>
    </w:p>
    <w:p w:rsidR="002D0AA0" w:rsidRDefault="002D0AA0" w:rsidP="00AF67AC">
      <w:pPr>
        <w:numPr>
          <w:ilvl w:val="0"/>
          <w:numId w:val="41"/>
        </w:numP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Федеральном казначействе.</w:t>
      </w:r>
    </w:p>
    <w:p w:rsidR="002D0AA0" w:rsidRDefault="002D0AA0" w:rsidP="00AF67AC">
      <w:pPr>
        <w:numPr>
          <w:ilvl w:val="0"/>
          <w:numId w:val="41"/>
        </w:numP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2D0AA0" w:rsidRDefault="002D0AA0" w:rsidP="00AF67AC">
      <w:pPr>
        <w:numPr>
          <w:ilvl w:val="0"/>
          <w:numId w:val="41"/>
        </w:numP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Лицевые счета, указанные в настоящей статье, открываются </w:t>
      </w:r>
      <w:proofErr w:type="gramStart"/>
      <w:r>
        <w:rPr>
          <w:rFonts w:ascii="Times New Roman" w:eastAsia="Times New Roman" w:hAnsi="Times New Roman" w:cs="Times New Roman"/>
          <w:color w:val="000000"/>
          <w:sz w:val="28"/>
          <w:szCs w:val="28"/>
        </w:rPr>
        <w:t>к  соответствующим</w:t>
      </w:r>
      <w:proofErr w:type="gramEnd"/>
      <w:r>
        <w:rPr>
          <w:rFonts w:ascii="Times New Roman" w:eastAsia="Times New Roman" w:hAnsi="Times New Roman" w:cs="Times New Roman"/>
          <w:color w:val="000000"/>
          <w:sz w:val="28"/>
          <w:szCs w:val="28"/>
        </w:rPr>
        <w:t xml:space="preserve"> видам казначейских счетов, </w:t>
      </w:r>
      <w:r>
        <w:rPr>
          <w:rFonts w:ascii="Times New Roman" w:eastAsia="Times New Roman" w:hAnsi="Times New Roman" w:cs="Times New Roman"/>
          <w:noProof/>
          <w:color w:val="000000"/>
          <w:sz w:val="28"/>
          <w:szCs w:val="28"/>
          <w:lang w:eastAsia="ru-RU"/>
        </w:rPr>
        <w:t>определенных статьей 242.14 Бюджетного</w:t>
      </w:r>
      <w:r>
        <w:rPr>
          <w:rFonts w:ascii="Times New Roman" w:eastAsia="Times New Roman" w:hAnsi="Times New Roman" w:cs="Times New Roman"/>
          <w:color w:val="000000"/>
          <w:sz w:val="28"/>
          <w:szCs w:val="28"/>
        </w:rPr>
        <w:t xml:space="preserve"> Кодекса РФ.</w:t>
      </w:r>
    </w:p>
    <w:p w:rsidR="002D0AA0" w:rsidRDefault="002D0AA0" w:rsidP="002D0AA0">
      <w:pPr>
        <w:spacing w:after="4" w:line="252" w:lineRule="auto"/>
        <w:ind w:firstLine="567"/>
        <w:jc w:val="both"/>
        <w:rPr>
          <w:rFonts w:ascii="Times New Roman" w:eastAsia="Times New Roman" w:hAnsi="Times New Roman" w:cs="Times New Roman"/>
          <w:color w:val="000000"/>
          <w:sz w:val="28"/>
          <w:szCs w:val="28"/>
        </w:rPr>
      </w:pPr>
    </w:p>
    <w:p w:rsidR="002D0AA0" w:rsidRDefault="002D0AA0" w:rsidP="002D0AA0">
      <w:pPr>
        <w:spacing w:after="4" w:line="252"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Статья 69. Завершение исполнения </w:t>
      </w:r>
      <w:r>
        <w:rPr>
          <w:rFonts w:ascii="Times New Roman" w:eastAsia="Times New Roman" w:hAnsi="Times New Roman" w:cs="Times New Roman"/>
          <w:b/>
          <w:noProof/>
          <w:color w:val="000000"/>
          <w:sz w:val="28"/>
          <w:szCs w:val="28"/>
          <w:lang w:eastAsia="ru-RU"/>
        </w:rPr>
        <w:t xml:space="preserve">бюджета </w:t>
      </w:r>
      <w:r>
        <w:rPr>
          <w:rFonts w:ascii="Times New Roman" w:eastAsia="Times New Roman" w:hAnsi="Times New Roman" w:cs="Times New Roman"/>
          <w:b/>
          <w:color w:val="000000"/>
          <w:sz w:val="28"/>
          <w:szCs w:val="28"/>
        </w:rPr>
        <w:t>поселения</w:t>
      </w:r>
    </w:p>
    <w:p w:rsidR="002D0AA0" w:rsidRDefault="002D0AA0" w:rsidP="002D0AA0">
      <w:pPr>
        <w:spacing w:after="4" w:line="252" w:lineRule="auto"/>
        <w:ind w:firstLine="567"/>
        <w:jc w:val="both"/>
        <w:rPr>
          <w:rFonts w:ascii="Times New Roman" w:eastAsia="Times New Roman" w:hAnsi="Times New Roman" w:cs="Times New Roman"/>
          <w:b/>
          <w:color w:val="000000"/>
          <w:sz w:val="28"/>
          <w:szCs w:val="28"/>
        </w:rPr>
      </w:pPr>
    </w:p>
    <w:p w:rsidR="002D0AA0" w:rsidRDefault="002D0AA0" w:rsidP="00AF67AC">
      <w:pPr>
        <w:spacing w:after="0"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Исполнение бюджета поселения завершается 31 декабря. Лимиты бюджетных обязательств, прекращают своё действие 31 декабря.</w:t>
      </w:r>
    </w:p>
    <w:p w:rsidR="002D0AA0" w:rsidRDefault="002D0AA0" w:rsidP="00AF67A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Принятие бюджетных обязательств после 31 декабря не допускается. Подтверждение бюджетных обязательств должно быть завершено до 31 декабря. До 31 декабря включительно администрация муниципального образования обязана оплатить принятые и подтвержденные бюджетные обязательства.</w:t>
      </w:r>
    </w:p>
    <w:p w:rsidR="002D0AA0" w:rsidRDefault="002D0AA0" w:rsidP="00AF67AC">
      <w:pPr>
        <w:spacing w:after="0"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завершения операций по принятым </w:t>
      </w:r>
      <w:r>
        <w:rPr>
          <w:rFonts w:ascii="Times New Roman" w:eastAsia="Times New Roman" w:hAnsi="Times New Roman" w:cs="Times New Roman"/>
          <w:noProof/>
          <w:color w:val="000000"/>
          <w:sz w:val="28"/>
          <w:szCs w:val="28"/>
          <w:lang w:eastAsia="ru-RU"/>
        </w:rPr>
        <w:t>бюджетным</w:t>
      </w:r>
      <w:r>
        <w:rPr>
          <w:rFonts w:ascii="Times New Roman" w:eastAsia="Times New Roman" w:hAnsi="Times New Roman" w:cs="Times New Roman"/>
          <w:color w:val="000000"/>
          <w:sz w:val="28"/>
          <w:szCs w:val="28"/>
        </w:rPr>
        <w:t xml:space="preserve">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AF67AC" w:rsidRDefault="00AF67AC" w:rsidP="00AF67AC">
      <w:pPr>
        <w:spacing w:after="0" w:line="240" w:lineRule="auto"/>
        <w:ind w:right="10" w:firstLine="567"/>
        <w:jc w:val="both"/>
        <w:rPr>
          <w:rFonts w:ascii="Times New Roman" w:eastAsia="Times New Roman" w:hAnsi="Times New Roman" w:cs="Times New Roman"/>
          <w:color w:val="000000"/>
          <w:sz w:val="28"/>
          <w:szCs w:val="28"/>
        </w:rPr>
      </w:pPr>
    </w:p>
    <w:p w:rsidR="002D0AA0" w:rsidRDefault="002D0AA0" w:rsidP="002D0AA0">
      <w:pPr>
        <w:spacing w:after="4" w:line="252" w:lineRule="auto"/>
        <w:ind w:firstLine="567"/>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lang w:val="en-US"/>
        </w:rPr>
        <w:t>Статья</w:t>
      </w:r>
      <w:proofErr w:type="spellEnd"/>
      <w:r>
        <w:rPr>
          <w:rFonts w:ascii="Times New Roman" w:eastAsia="Times New Roman" w:hAnsi="Times New Roman" w:cs="Times New Roman"/>
          <w:b/>
          <w:color w:val="000000"/>
          <w:sz w:val="28"/>
          <w:szCs w:val="28"/>
          <w:lang w:val="en-US"/>
        </w:rPr>
        <w:t xml:space="preserve"> 70. </w:t>
      </w:r>
      <w:proofErr w:type="spellStart"/>
      <w:r>
        <w:rPr>
          <w:rFonts w:ascii="Times New Roman" w:eastAsia="Times New Roman" w:hAnsi="Times New Roman" w:cs="Times New Roman"/>
          <w:b/>
          <w:color w:val="000000"/>
          <w:sz w:val="28"/>
          <w:szCs w:val="28"/>
          <w:lang w:val="en-US"/>
        </w:rPr>
        <w:t>Составление</w:t>
      </w:r>
      <w:proofErr w:type="spellEnd"/>
      <w:r>
        <w:rPr>
          <w:rFonts w:ascii="Times New Roman" w:eastAsia="Times New Roman" w:hAnsi="Times New Roman" w:cs="Times New Roman"/>
          <w:b/>
          <w:color w:val="000000"/>
          <w:sz w:val="28"/>
          <w:szCs w:val="28"/>
          <w:lang w:val="en-US"/>
        </w:rPr>
        <w:t xml:space="preserve"> </w:t>
      </w:r>
      <w:proofErr w:type="spellStart"/>
      <w:r>
        <w:rPr>
          <w:rFonts w:ascii="Times New Roman" w:eastAsia="Times New Roman" w:hAnsi="Times New Roman" w:cs="Times New Roman"/>
          <w:b/>
          <w:color w:val="000000"/>
          <w:sz w:val="28"/>
          <w:szCs w:val="28"/>
          <w:lang w:val="en-US"/>
        </w:rPr>
        <w:t>бюджетной</w:t>
      </w:r>
      <w:proofErr w:type="spellEnd"/>
      <w:r>
        <w:rPr>
          <w:rFonts w:ascii="Times New Roman" w:eastAsia="Times New Roman" w:hAnsi="Times New Roman" w:cs="Times New Roman"/>
          <w:b/>
          <w:color w:val="000000"/>
          <w:sz w:val="28"/>
          <w:szCs w:val="28"/>
          <w:lang w:val="en-US"/>
        </w:rPr>
        <w:t xml:space="preserve"> </w:t>
      </w:r>
      <w:proofErr w:type="spellStart"/>
      <w:r>
        <w:rPr>
          <w:rFonts w:ascii="Times New Roman" w:eastAsia="Times New Roman" w:hAnsi="Times New Roman" w:cs="Times New Roman"/>
          <w:b/>
          <w:color w:val="000000"/>
          <w:sz w:val="28"/>
          <w:szCs w:val="28"/>
          <w:lang w:val="en-US"/>
        </w:rPr>
        <w:t>отчетности</w:t>
      </w:r>
      <w:proofErr w:type="spellEnd"/>
    </w:p>
    <w:p w:rsidR="002D0AA0" w:rsidRDefault="002D0AA0" w:rsidP="002D0AA0">
      <w:pPr>
        <w:spacing w:after="4" w:line="252" w:lineRule="auto"/>
        <w:ind w:firstLine="567"/>
        <w:jc w:val="center"/>
        <w:rPr>
          <w:rFonts w:ascii="Times New Roman" w:eastAsia="Times New Roman" w:hAnsi="Times New Roman" w:cs="Times New Roman"/>
          <w:b/>
          <w:color w:val="000000"/>
          <w:sz w:val="28"/>
          <w:szCs w:val="28"/>
        </w:rPr>
      </w:pPr>
    </w:p>
    <w:p w:rsidR="002D0AA0" w:rsidRDefault="002D0AA0" w:rsidP="00AF67AC">
      <w:pPr>
        <w:numPr>
          <w:ilvl w:val="0"/>
          <w:numId w:val="42"/>
        </w:numPr>
        <w:tabs>
          <w:tab w:val="left" w:pos="851"/>
        </w:tabs>
        <w:spacing w:after="0" w:line="240" w:lineRule="auto"/>
        <w:ind w:left="0"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Главные администраторы средств местного бюджета представляют бюджетную отчетность в финансовые органы муниципального образования района в установленные ими сроки.</w:t>
      </w:r>
    </w:p>
    <w:p w:rsidR="002D0AA0" w:rsidRDefault="002D0AA0" w:rsidP="00AF67AC">
      <w:pPr>
        <w:spacing w:after="0" w:line="240" w:lineRule="auto"/>
        <w:ind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Бюджетный учет осуществляется в соответствии с планами счетов, включающими в себя бюджетную классификацию Российской Федерации,</w:t>
      </w:r>
    </w:p>
    <w:p w:rsidR="002D0AA0" w:rsidRDefault="002D0AA0" w:rsidP="00AF67AC">
      <w:pPr>
        <w:spacing w:after="0"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Планы счетов бюджетного учета и инструкции по их применению утверждаются Министерством финансов Российской Федерации</w:t>
      </w:r>
    </w:p>
    <w:p w:rsidR="002D0AA0" w:rsidRDefault="002D0AA0" w:rsidP="00AF67AC">
      <w:pPr>
        <w:spacing w:after="0" w:line="240" w:lineRule="auto"/>
        <w:ind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Бюджетная отчетность включает:</w:t>
      </w:r>
    </w:p>
    <w:p w:rsidR="002D0AA0" w:rsidRDefault="002D0AA0" w:rsidP="00AF67AC">
      <w:pPr>
        <w:spacing w:after="0" w:line="240" w:lineRule="auto"/>
        <w:ind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1) отчет об исполнения бюджета;</w:t>
      </w:r>
    </w:p>
    <w:p w:rsidR="002D0AA0" w:rsidRDefault="002D0AA0" w:rsidP="00AF67AC">
      <w:pPr>
        <w:spacing w:after="0"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баланс исполнения бюджета;</w:t>
      </w:r>
    </w:p>
    <w:p w:rsidR="002D0AA0" w:rsidRDefault="002D0AA0" w:rsidP="00AF67AC">
      <w:pPr>
        <w:spacing w:after="0" w:line="240" w:lineRule="auto"/>
        <w:ind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отчет о финансовых результатах деятельности;</w:t>
      </w:r>
    </w:p>
    <w:p w:rsidR="002D0AA0" w:rsidRDefault="002D0AA0" w:rsidP="00AF67AC">
      <w:pPr>
        <w:spacing w:after="0" w:line="240" w:lineRule="auto"/>
        <w:ind w:right="390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отчет о движении денежных средств;</w:t>
      </w:r>
    </w:p>
    <w:p w:rsidR="002D0AA0" w:rsidRDefault="002D0AA0" w:rsidP="00AF67AC">
      <w:pPr>
        <w:spacing w:after="0" w:line="240" w:lineRule="auto"/>
        <w:ind w:right="390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пояснительную записку.</w:t>
      </w:r>
    </w:p>
    <w:p w:rsidR="002D0AA0" w:rsidRDefault="002D0AA0" w:rsidP="00AF67AC">
      <w:pPr>
        <w:numPr>
          <w:ilvl w:val="0"/>
          <w:numId w:val="42"/>
        </w:numPr>
        <w:tabs>
          <w:tab w:val="left" w:pos="851"/>
        </w:tabs>
        <w:spacing w:after="0" w:line="240" w:lineRule="auto"/>
        <w:ind w:left="0"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и представление сводной бюджетной отчетности об исполнении местного бюджета осуществляется администрацией муниципального образования в виде оперативной, ежемесячной, ежеквартальной и годовой отчетности.</w:t>
      </w:r>
    </w:p>
    <w:p w:rsidR="002D0AA0" w:rsidRDefault="002D0AA0" w:rsidP="00AF67AC">
      <w:pPr>
        <w:numPr>
          <w:ilvl w:val="0"/>
          <w:numId w:val="42"/>
        </w:numPr>
        <w:tabs>
          <w:tab w:val="left" w:pos="993"/>
        </w:tabs>
        <w:spacing w:after="0" w:line="240" w:lineRule="auto"/>
        <w:ind w:left="0"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Администрация муниципального образования составляет бюджетную отчетность и представляет ее в финансовое управление администрации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w:t>
      </w:r>
    </w:p>
    <w:p w:rsidR="002D0AA0" w:rsidRDefault="002D0AA0" w:rsidP="00AF67AC">
      <w:pPr>
        <w:numPr>
          <w:ilvl w:val="0"/>
          <w:numId w:val="42"/>
        </w:numPr>
        <w:tabs>
          <w:tab w:val="left" w:pos="993"/>
        </w:tabs>
        <w:spacing w:after="0" w:line="240" w:lineRule="auto"/>
        <w:ind w:left="0" w:right="10"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сельскую </w:t>
      </w:r>
      <w:proofErr w:type="spellStart"/>
      <w:r>
        <w:rPr>
          <w:rFonts w:ascii="Times New Roman" w:eastAsia="Times New Roman" w:hAnsi="Times New Roman" w:cs="Times New Roman"/>
          <w:color w:val="000000"/>
          <w:sz w:val="28"/>
          <w:szCs w:val="28"/>
          <w:lang w:val="en-US"/>
        </w:rPr>
        <w:t>Думу</w:t>
      </w:r>
      <w:proofErr w:type="spellEnd"/>
      <w:r>
        <w:rPr>
          <w:rFonts w:ascii="Times New Roman" w:eastAsia="Times New Roman" w:hAnsi="Times New Roman" w:cs="Times New Roman"/>
          <w:color w:val="000000"/>
          <w:sz w:val="28"/>
          <w:szCs w:val="28"/>
          <w:lang w:val="en-US"/>
        </w:rPr>
        <w:t>.</w:t>
      </w:r>
    </w:p>
    <w:p w:rsidR="002D0AA0" w:rsidRDefault="002D0AA0" w:rsidP="00AF67AC">
      <w:pPr>
        <w:spacing w:after="0"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Годовой отчёт об исполнения местного </w:t>
      </w:r>
      <w:r>
        <w:rPr>
          <w:rFonts w:ascii="Times New Roman" w:eastAsia="Times New Roman" w:hAnsi="Times New Roman" w:cs="Times New Roman"/>
          <w:noProof/>
          <w:color w:val="000000"/>
          <w:sz w:val="28"/>
          <w:szCs w:val="28"/>
          <w:lang w:eastAsia="ru-RU"/>
        </w:rPr>
        <w:t>бюджета подл</w:t>
      </w:r>
      <w:r>
        <w:rPr>
          <w:rFonts w:ascii="Times New Roman" w:eastAsia="Times New Roman" w:hAnsi="Times New Roman" w:cs="Times New Roman"/>
          <w:color w:val="000000"/>
          <w:sz w:val="28"/>
          <w:szCs w:val="28"/>
        </w:rPr>
        <w:t>ежит рассмотрению сельской Думой и утверждению решением сельской Думы.</w:t>
      </w:r>
    </w:p>
    <w:p w:rsidR="00AF67AC" w:rsidRDefault="00AF67AC" w:rsidP="00AF67AC">
      <w:pPr>
        <w:spacing w:after="0" w:line="240" w:lineRule="auto"/>
        <w:ind w:right="10" w:firstLine="567"/>
        <w:jc w:val="both"/>
        <w:rPr>
          <w:rFonts w:ascii="Times New Roman" w:eastAsia="Times New Roman" w:hAnsi="Times New Roman" w:cs="Times New Roman"/>
          <w:color w:val="000000"/>
          <w:sz w:val="28"/>
          <w:szCs w:val="28"/>
        </w:rPr>
      </w:pPr>
    </w:p>
    <w:p w:rsidR="002D0AA0" w:rsidRDefault="002D0AA0" w:rsidP="002D0AA0">
      <w:pPr>
        <w:spacing w:after="4" w:line="252"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71. Внешняя проверка годового отчёта об исполнении бюджета муниципального образования</w:t>
      </w:r>
    </w:p>
    <w:p w:rsidR="002D0AA0" w:rsidRDefault="002D0AA0" w:rsidP="002D0AA0">
      <w:pPr>
        <w:spacing w:after="4" w:line="252" w:lineRule="auto"/>
        <w:ind w:firstLine="567"/>
        <w:jc w:val="center"/>
        <w:rPr>
          <w:rFonts w:ascii="Times New Roman" w:eastAsia="Times New Roman" w:hAnsi="Times New Roman" w:cs="Times New Roman"/>
          <w:b/>
          <w:color w:val="000000"/>
          <w:sz w:val="28"/>
          <w:szCs w:val="28"/>
        </w:rPr>
      </w:pPr>
    </w:p>
    <w:p w:rsidR="002D0AA0" w:rsidRDefault="002D0AA0" w:rsidP="00AF67AC">
      <w:pPr>
        <w:spacing w:after="0"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Годовой отчет об исполнении местного бюджета до его рассмотрения в сельской Думе подлежит внешней проверке по соглашению контрольно-счетной комиссией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муниципального района в порядке, установленном настоящим Положением, с соблюдением требований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2D0AA0" w:rsidRDefault="002D0AA0" w:rsidP="00AF67AC">
      <w:pPr>
        <w:tabs>
          <w:tab w:val="left" w:pos="851"/>
        </w:tabs>
        <w:spacing w:after="0" w:line="240" w:lineRule="auto"/>
        <w:ind w:right="1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Администрация муниципального образования представляет не позднее 25 марта текущего финансового года в контрольно-счетную комиссию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муниципального района годовой отчет об исполнении местного бюджета.</w:t>
      </w:r>
    </w:p>
    <w:p w:rsidR="002D0AA0" w:rsidRDefault="002D0AA0" w:rsidP="00AF67A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 основании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месяца, и представляет его в сельскую Думу с одновременным направлением в администрацию муниципального образования.</w:t>
      </w:r>
    </w:p>
    <w:p w:rsidR="00AF67AC" w:rsidRDefault="00AF67AC" w:rsidP="00AF67AC">
      <w:pPr>
        <w:spacing w:after="0" w:line="240" w:lineRule="auto"/>
        <w:ind w:firstLine="567"/>
        <w:jc w:val="both"/>
        <w:rPr>
          <w:rFonts w:ascii="Calibri" w:eastAsia="Calibri" w:hAnsi="Calibri" w:cs="Calibri"/>
          <w:color w:val="000000"/>
          <w:sz w:val="28"/>
          <w:szCs w:val="28"/>
        </w:rPr>
      </w:pP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72. Представление годового отчета об исполнении бюджета муниципального образования в сельскую Думу</w:t>
      </w:r>
    </w:p>
    <w:p w:rsidR="002D0AA0" w:rsidRDefault="002D0AA0" w:rsidP="002D0AA0">
      <w:pPr>
        <w:spacing w:after="4" w:line="244" w:lineRule="auto"/>
        <w:ind w:firstLine="567"/>
        <w:jc w:val="center"/>
        <w:rPr>
          <w:rFonts w:ascii="Calibri" w:eastAsia="Calibri" w:hAnsi="Calibri" w:cs="Calibri"/>
          <w:b/>
          <w:color w:val="000000"/>
          <w:sz w:val="28"/>
          <w:szCs w:val="28"/>
        </w:rPr>
      </w:pPr>
    </w:p>
    <w:p w:rsidR="002D0AA0" w:rsidRDefault="002D0AA0" w:rsidP="00AF67AC">
      <w:pPr>
        <w:tabs>
          <w:tab w:val="left" w:pos="851"/>
        </w:tabs>
        <w:spacing w:after="0" w:line="240" w:lineRule="auto"/>
        <w:ind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lastRenderedPageBreak/>
        <w:t>1. Годовой отчет об исполнении бюджета представляется администрацией муниципального образования в сельскую Думу не позднее 1 мая.</w:t>
      </w:r>
    </w:p>
    <w:p w:rsidR="002D0AA0" w:rsidRDefault="002D0AA0" w:rsidP="00AF67AC">
      <w:pPr>
        <w:spacing w:after="0" w:line="240" w:lineRule="auto"/>
        <w:ind w:right="12"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2D0AA0" w:rsidRDefault="002D0AA0" w:rsidP="00AF67AC">
      <w:pPr>
        <w:spacing w:after="0" w:line="240" w:lineRule="auto"/>
        <w:ind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3. Для обсуждения годового </w:t>
      </w:r>
      <w:r>
        <w:rPr>
          <w:rFonts w:ascii="Times New Roman" w:eastAsia="Times New Roman" w:hAnsi="Times New Roman" w:cs="Times New Roman"/>
          <w:color w:val="000000"/>
          <w:sz w:val="28"/>
          <w:szCs w:val="28"/>
        </w:rPr>
        <w:tab/>
        <w:t>отчёта об исполнении бюджета с участием жителей поселения сельская Дума назначает публичные слушания.</w:t>
      </w:r>
    </w:p>
    <w:p w:rsidR="002D0AA0" w:rsidRDefault="00D91430" w:rsidP="00AF67AC">
      <w:pPr>
        <w:spacing w:after="0" w:line="240" w:lineRule="auto"/>
        <w:ind w:firstLine="567"/>
        <w:jc w:val="both"/>
        <w:rPr>
          <w:rFonts w:ascii="Times New Roman" w:eastAsia="Times New Roman" w:hAnsi="Times New Roman" w:cs="Times New Roman"/>
          <w:color w:val="000000"/>
          <w:sz w:val="28"/>
          <w:szCs w:val="28"/>
        </w:rPr>
      </w:pPr>
      <w:r>
        <w:pict>
          <v:shape id="Рисунок 1" o:spid="_x0000_i1026" type="#_x0000_t75" style="width:.9pt;height:.9pt;visibility:visible;mso-wrap-style:square">
            <v:imagedata r:id="rId18" o:title=""/>
          </v:shape>
        </w:pict>
      </w:r>
      <w:r w:rsidR="002D0AA0">
        <w:rPr>
          <w:rFonts w:ascii="Times New Roman" w:eastAsia="Times New Roman" w:hAnsi="Times New Roman" w:cs="Times New Roman"/>
          <w:color w:val="000000"/>
          <w:sz w:val="28"/>
          <w:szCs w:val="28"/>
        </w:rPr>
        <w:t xml:space="preserve"> 4. Годовой отчет об исполнении бюджета за отчетный финансовый год утверждает</w:t>
      </w:r>
      <w:r w:rsidR="00AF67AC">
        <w:rPr>
          <w:rFonts w:ascii="Times New Roman" w:eastAsia="Times New Roman" w:hAnsi="Times New Roman" w:cs="Times New Roman"/>
          <w:color w:val="000000"/>
          <w:sz w:val="28"/>
          <w:szCs w:val="28"/>
        </w:rPr>
        <w:t>ся решением сельс</w:t>
      </w:r>
      <w:r w:rsidR="002D0AA0">
        <w:rPr>
          <w:rFonts w:ascii="Times New Roman" w:eastAsia="Times New Roman" w:hAnsi="Times New Roman" w:cs="Times New Roman"/>
          <w:color w:val="000000"/>
          <w:sz w:val="28"/>
          <w:szCs w:val="28"/>
        </w:rPr>
        <w:t>кой Думы.</w:t>
      </w:r>
    </w:p>
    <w:p w:rsidR="00AF67AC" w:rsidRDefault="00AF67AC" w:rsidP="00AF67AC">
      <w:pPr>
        <w:spacing w:after="0" w:line="240" w:lineRule="auto"/>
        <w:ind w:firstLine="567"/>
        <w:jc w:val="both"/>
        <w:rPr>
          <w:rFonts w:ascii="Calibri" w:eastAsia="Calibri" w:hAnsi="Calibri" w:cs="Calibri"/>
          <w:color w:val="000000"/>
          <w:sz w:val="28"/>
          <w:szCs w:val="28"/>
        </w:rPr>
      </w:pP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73. Состав показателей решения об исполнении бюджета муниципального образования</w:t>
      </w:r>
    </w:p>
    <w:p w:rsidR="002D0AA0" w:rsidRDefault="002D0AA0" w:rsidP="002D0AA0">
      <w:pPr>
        <w:spacing w:after="4" w:line="244" w:lineRule="auto"/>
        <w:ind w:firstLine="567"/>
        <w:jc w:val="center"/>
        <w:rPr>
          <w:rFonts w:ascii="Calibri" w:eastAsia="Calibri" w:hAnsi="Calibri" w:cs="Calibri"/>
          <w:b/>
          <w:color w:val="000000"/>
          <w:sz w:val="28"/>
          <w:szCs w:val="28"/>
        </w:rPr>
      </w:pPr>
    </w:p>
    <w:p w:rsidR="002D0AA0" w:rsidRDefault="002D0AA0" w:rsidP="00AF67AC">
      <w:pPr>
        <w:spacing w:after="0" w:line="240" w:lineRule="auto"/>
        <w:ind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Решение об исполнении бюджета за отчетный год должно содержать общий объем доходов, расходов бюджета и общий объем дефицита (профицита) бюджета.</w:t>
      </w:r>
    </w:p>
    <w:p w:rsidR="002D0AA0" w:rsidRDefault="002D0AA0" w:rsidP="00AF67AC">
      <w:pPr>
        <w:spacing w:after="0" w:line="240" w:lineRule="auto"/>
        <w:ind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Отдельными приложениями к решению об исполнении бюджета за отчетный год утверждаются показатели:</w:t>
      </w:r>
    </w:p>
    <w:p w:rsidR="002D0AA0" w:rsidRDefault="002D0AA0" w:rsidP="00AF67AC">
      <w:pPr>
        <w:numPr>
          <w:ilvl w:val="0"/>
          <w:numId w:val="43"/>
        </w:numPr>
        <w:spacing w:after="0" w:line="240" w:lineRule="auto"/>
        <w:ind w:left="0"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доходов бюджет по кодам классификации доходов бюджетов;</w:t>
      </w:r>
    </w:p>
    <w:p w:rsidR="002D0AA0" w:rsidRDefault="002D0AA0" w:rsidP="00AF67AC">
      <w:pPr>
        <w:numPr>
          <w:ilvl w:val="0"/>
          <w:numId w:val="43"/>
        </w:numPr>
        <w:spacing w:after="0" w:line="240" w:lineRule="auto"/>
        <w:ind w:left="0"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D0AA0" w:rsidRDefault="002D0AA0" w:rsidP="00AF67AC">
      <w:pPr>
        <w:spacing w:after="0" w:line="240" w:lineRule="auto"/>
        <w:ind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3) расходов бюджета по ведомственной структуре расходов бюджета;</w:t>
      </w:r>
    </w:p>
    <w:p w:rsidR="002D0AA0" w:rsidRDefault="002D0AA0" w:rsidP="00AF67AC">
      <w:pPr>
        <w:spacing w:after="0" w:line="240" w:lineRule="auto"/>
        <w:ind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расходов бюджета по разделам и подразделам классификации расходов бюджетов;</w:t>
      </w:r>
    </w:p>
    <w:p w:rsidR="002D0AA0" w:rsidRDefault="002D0AA0" w:rsidP="00AF67AC">
      <w:pPr>
        <w:tabs>
          <w:tab w:val="left" w:pos="993"/>
        </w:tabs>
        <w:spacing w:after="0" w:line="240" w:lineRule="auto"/>
        <w:ind w:right="-1"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 5) источников финансирования дефицита бюджета по кодам классификации источников финансирования дефицитов бюджетов;</w:t>
      </w:r>
    </w:p>
    <w:p w:rsidR="002D0AA0" w:rsidRDefault="002D0AA0" w:rsidP="00AF67AC">
      <w:pPr>
        <w:numPr>
          <w:ilvl w:val="0"/>
          <w:numId w:val="44"/>
        </w:numPr>
        <w:tabs>
          <w:tab w:val="left" w:pos="993"/>
          <w:tab w:val="left" w:pos="9214"/>
          <w:tab w:val="left" w:pos="9355"/>
        </w:tabs>
        <w:spacing w:after="0" w:line="240" w:lineRule="auto"/>
        <w:ind w:left="0" w:right="-1"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D0AA0" w:rsidRDefault="002D0AA0" w:rsidP="00AF67AC">
      <w:pPr>
        <w:numPr>
          <w:ilvl w:val="0"/>
          <w:numId w:val="44"/>
        </w:numPr>
        <w:tabs>
          <w:tab w:val="left" w:pos="993"/>
        </w:tabs>
        <w:spacing w:after="0" w:line="240" w:lineRule="auto"/>
        <w:ind w:left="0" w:right="514"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расходов бюджет на реализацию долгосрочных муниципальных целевых программ; </w:t>
      </w:r>
    </w:p>
    <w:p w:rsidR="002D0AA0" w:rsidRDefault="002D0AA0" w:rsidP="00AF67AC">
      <w:pPr>
        <w:numPr>
          <w:ilvl w:val="0"/>
          <w:numId w:val="44"/>
        </w:numPr>
        <w:tabs>
          <w:tab w:val="left" w:pos="993"/>
        </w:tabs>
        <w:spacing w:after="0" w:line="240" w:lineRule="auto"/>
        <w:ind w:left="0" w:right="514"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 расходов бюджета на реализацию </w:t>
      </w:r>
      <w:r>
        <w:rPr>
          <w:rFonts w:ascii="Times New Roman" w:eastAsia="Calibri" w:hAnsi="Times New Roman" w:cs="Times New Roman"/>
          <w:noProof/>
          <w:color w:val="000000"/>
          <w:sz w:val="28"/>
          <w:szCs w:val="28"/>
          <w:lang w:eastAsia="ru-RU"/>
        </w:rPr>
        <w:t>ведомственных</w:t>
      </w:r>
      <w:r>
        <w:rPr>
          <w:rFonts w:ascii="Times New Roman" w:eastAsia="Times New Roman" w:hAnsi="Times New Roman" w:cs="Times New Roman"/>
          <w:color w:val="000000"/>
          <w:sz w:val="28"/>
          <w:szCs w:val="28"/>
        </w:rPr>
        <w:t xml:space="preserve"> муниципальных целевых программ; </w:t>
      </w:r>
    </w:p>
    <w:p w:rsidR="002D0AA0" w:rsidRDefault="002D0AA0" w:rsidP="00AF67AC">
      <w:pPr>
        <w:tabs>
          <w:tab w:val="left" w:pos="993"/>
        </w:tabs>
        <w:spacing w:after="0" w:line="240" w:lineRule="auto"/>
        <w:ind w:left="567" w:right="5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расходов бюджета на реализацию публичных нормативных обязательств.</w:t>
      </w:r>
    </w:p>
    <w:p w:rsidR="00AF67AC" w:rsidRDefault="00AF67AC" w:rsidP="00AF67AC">
      <w:pPr>
        <w:tabs>
          <w:tab w:val="left" w:pos="993"/>
        </w:tabs>
        <w:spacing w:after="0" w:line="240" w:lineRule="auto"/>
        <w:ind w:left="567" w:right="514"/>
        <w:jc w:val="both"/>
        <w:rPr>
          <w:rFonts w:ascii="Calibri" w:eastAsia="Calibri" w:hAnsi="Calibri" w:cs="Calibri"/>
          <w:color w:val="000000"/>
          <w:sz w:val="28"/>
          <w:szCs w:val="28"/>
        </w:rPr>
      </w:pP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74. Ответственность за достоверность фактов, содержащихся в отчете об исполнении бюджета муниципального образования</w:t>
      </w:r>
    </w:p>
    <w:p w:rsidR="002D0AA0" w:rsidRDefault="002D0AA0" w:rsidP="002D0AA0">
      <w:pPr>
        <w:spacing w:after="4" w:line="244" w:lineRule="auto"/>
        <w:ind w:firstLine="567"/>
        <w:jc w:val="center"/>
        <w:rPr>
          <w:rFonts w:ascii="Calibri" w:eastAsia="Calibri" w:hAnsi="Calibri" w:cs="Calibri"/>
          <w:b/>
          <w:color w:val="000000"/>
          <w:sz w:val="28"/>
          <w:szCs w:val="28"/>
        </w:rPr>
      </w:pPr>
    </w:p>
    <w:p w:rsidR="002D0AA0" w:rsidRDefault="002D0AA0" w:rsidP="002D0AA0">
      <w:pPr>
        <w:spacing w:after="193" w:line="244" w:lineRule="auto"/>
        <w:ind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Должностные лица, ответственные за достоверность и полноту сведений, содержащихся в заключениях и документах, представляемых в сельскую Думу для принятия решения по отчету об исполнении бюджета муниципального образования, несут ответственность в соответствии с федеральным и областным законодательством, муниципальными правовыми актами муниципального образования.</w:t>
      </w: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8. Муниципальный ФИНАНСОВЫЙ КОНТРОЛЬ</w:t>
      </w:r>
    </w:p>
    <w:p w:rsidR="002D0AA0" w:rsidRDefault="002D0AA0" w:rsidP="002D0AA0">
      <w:pPr>
        <w:spacing w:after="4" w:line="244" w:lineRule="auto"/>
        <w:ind w:firstLine="567"/>
        <w:jc w:val="center"/>
        <w:rPr>
          <w:rFonts w:ascii="Calibri" w:eastAsia="Calibri" w:hAnsi="Calibri" w:cs="Calibri"/>
          <w:b/>
          <w:color w:val="000000"/>
          <w:sz w:val="28"/>
          <w:szCs w:val="28"/>
        </w:rPr>
      </w:pP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Статья 75. Понятие </w:t>
      </w:r>
      <w:proofErr w:type="gramStart"/>
      <w:r>
        <w:rPr>
          <w:rFonts w:ascii="Times New Roman" w:eastAsia="Times New Roman" w:hAnsi="Times New Roman" w:cs="Times New Roman"/>
          <w:b/>
          <w:color w:val="000000"/>
          <w:sz w:val="28"/>
          <w:szCs w:val="28"/>
        </w:rPr>
        <w:t>муниципального  контроля</w:t>
      </w:r>
      <w:proofErr w:type="gramEnd"/>
    </w:p>
    <w:p w:rsidR="002D0AA0" w:rsidRDefault="002D0AA0" w:rsidP="002D0AA0">
      <w:pPr>
        <w:spacing w:after="4" w:line="244" w:lineRule="auto"/>
        <w:ind w:firstLine="567"/>
        <w:jc w:val="center"/>
        <w:rPr>
          <w:rFonts w:ascii="Calibri" w:eastAsia="Calibri" w:hAnsi="Calibri" w:cs="Calibri"/>
          <w:b/>
          <w:color w:val="000000"/>
          <w:sz w:val="28"/>
          <w:szCs w:val="28"/>
        </w:rPr>
      </w:pPr>
    </w:p>
    <w:p w:rsidR="002D0AA0" w:rsidRDefault="002D0AA0" w:rsidP="002D0AA0">
      <w:pPr>
        <w:spacing w:after="192" w:line="242" w:lineRule="auto"/>
        <w:ind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Муниципальный финансовый контроль представляет собой деятельность органов местного самоуправления по проверке законности целесообразности в процессе составления проекта бюджета муниципального образования, принятия и исполнения бюджета, составления и утверждения отчетности о его исполнении в целях эффективного и экономного расходования бюджетных средств.</w:t>
      </w:r>
    </w:p>
    <w:p w:rsidR="002D0AA0" w:rsidRDefault="002D0AA0" w:rsidP="002D0AA0">
      <w:pPr>
        <w:spacing w:after="4" w:line="244"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76. Органы муниципального финансового контроля</w:t>
      </w:r>
    </w:p>
    <w:p w:rsidR="00AF67AC" w:rsidRDefault="00AF67AC" w:rsidP="002D0AA0">
      <w:pPr>
        <w:spacing w:after="4" w:line="244" w:lineRule="auto"/>
        <w:ind w:firstLine="567"/>
        <w:jc w:val="center"/>
        <w:rPr>
          <w:rFonts w:ascii="Calibri" w:eastAsia="Calibri" w:hAnsi="Calibri" w:cs="Calibri"/>
          <w:b/>
          <w:color w:val="000000"/>
          <w:sz w:val="28"/>
          <w:szCs w:val="28"/>
        </w:rPr>
      </w:pPr>
    </w:p>
    <w:p w:rsidR="002D0AA0" w:rsidRDefault="002D0AA0" w:rsidP="00AF67AC">
      <w:pPr>
        <w:spacing w:after="0" w:line="240" w:lineRule="auto"/>
        <w:ind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1. Муниципальный финансовый контроль в муниципальном образовании осуществляется:</w:t>
      </w:r>
    </w:p>
    <w:p w:rsidR="002D0AA0" w:rsidRDefault="002D0AA0" w:rsidP="00AF67AC">
      <w:pPr>
        <w:numPr>
          <w:ilvl w:val="0"/>
          <w:numId w:val="45"/>
        </w:numPr>
        <w:tabs>
          <w:tab w:val="left" w:pos="993"/>
        </w:tabs>
        <w:spacing w:after="0" w:line="240" w:lineRule="auto"/>
        <w:ind w:left="0" w:firstLine="567"/>
        <w:jc w:val="both"/>
        <w:rPr>
          <w:rFonts w:ascii="Times New Roman" w:eastAsia="Calibri"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сельской</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Думой</w:t>
      </w:r>
      <w:proofErr w:type="spellEnd"/>
      <w:r>
        <w:rPr>
          <w:rFonts w:ascii="Times New Roman" w:eastAsia="Times New Roman" w:hAnsi="Times New Roman" w:cs="Times New Roman"/>
          <w:color w:val="000000"/>
          <w:sz w:val="28"/>
          <w:szCs w:val="28"/>
          <w:lang w:val="en-US"/>
        </w:rPr>
        <w:t>:</w:t>
      </w:r>
    </w:p>
    <w:p w:rsidR="002D0AA0" w:rsidRDefault="002D0AA0" w:rsidP="00AF67AC">
      <w:pPr>
        <w:numPr>
          <w:ilvl w:val="0"/>
          <w:numId w:val="45"/>
        </w:numPr>
        <w:tabs>
          <w:tab w:val="left" w:pos="851"/>
        </w:tabs>
        <w:spacing w:after="0" w:line="240" w:lineRule="auto"/>
        <w:ind w:left="0" w:firstLine="567"/>
        <w:jc w:val="both"/>
        <w:rPr>
          <w:rFonts w:ascii="Calibri" w:eastAsia="Calibri" w:hAnsi="Calibri" w:cs="Calibri"/>
          <w:color w:val="000000"/>
          <w:sz w:val="28"/>
          <w:szCs w:val="28"/>
          <w:lang w:val="en-US"/>
        </w:rPr>
      </w:pPr>
      <w:proofErr w:type="spellStart"/>
      <w:r>
        <w:rPr>
          <w:rFonts w:ascii="Times New Roman" w:eastAsia="Times New Roman" w:hAnsi="Times New Roman" w:cs="Times New Roman"/>
          <w:color w:val="000000"/>
          <w:sz w:val="28"/>
          <w:szCs w:val="28"/>
          <w:lang w:val="en-US"/>
        </w:rPr>
        <w:t>администрацие</w:t>
      </w:r>
      <w:proofErr w:type="spellEnd"/>
      <w:r>
        <w:rPr>
          <w:rFonts w:ascii="Times New Roman" w:eastAsia="Times New Roman" w:hAnsi="Times New Roman" w:cs="Times New Roman"/>
          <w:color w:val="000000"/>
          <w:sz w:val="28"/>
          <w:szCs w:val="28"/>
        </w:rPr>
        <w:t xml:space="preserve">й </w:t>
      </w:r>
      <w:r>
        <w:rPr>
          <w:rFonts w:ascii="Times New Roman" w:eastAsia="Calibri" w:hAnsi="Times New Roman" w:cs="Times New Roman"/>
          <w:noProof/>
          <w:color w:val="000000"/>
          <w:sz w:val="28"/>
          <w:szCs w:val="28"/>
          <w:lang w:eastAsia="ru-RU"/>
        </w:rPr>
        <w:t>муниципального образования;</w:t>
      </w:r>
    </w:p>
    <w:p w:rsidR="002D0AA0" w:rsidRDefault="002D0AA0" w:rsidP="00AF67AC">
      <w:pPr>
        <w:spacing w:after="0" w:line="240" w:lineRule="auto"/>
        <w:ind w:right="1836"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3) контрольно-счетной комиссией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муниципального района;</w:t>
      </w:r>
    </w:p>
    <w:p w:rsidR="002D0AA0" w:rsidRDefault="002D0AA0" w:rsidP="00AF67AC">
      <w:pPr>
        <w:spacing w:after="0" w:line="240" w:lineRule="auto"/>
        <w:ind w:right="-1"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 4) финансовым управлением администрации </w:t>
      </w:r>
      <w:proofErr w:type="spellStart"/>
      <w:r>
        <w:rPr>
          <w:rFonts w:ascii="Times New Roman" w:eastAsia="Times New Roman" w:hAnsi="Times New Roman" w:cs="Times New Roman"/>
          <w:color w:val="000000"/>
          <w:sz w:val="28"/>
          <w:szCs w:val="28"/>
        </w:rPr>
        <w:t>Котельничского</w:t>
      </w:r>
      <w:proofErr w:type="spellEnd"/>
      <w:r>
        <w:rPr>
          <w:rFonts w:ascii="Times New Roman" w:eastAsia="Times New Roman" w:hAnsi="Times New Roman" w:cs="Times New Roman"/>
          <w:color w:val="000000"/>
          <w:sz w:val="28"/>
          <w:szCs w:val="28"/>
        </w:rPr>
        <w:t xml:space="preserve"> района.</w:t>
      </w:r>
    </w:p>
    <w:p w:rsidR="002D0AA0" w:rsidRDefault="002D0AA0" w:rsidP="00AF67A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Полномочия сельской Думы, контрольного 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Кировской области и муниципальными правовыми актами муниципального образования.</w:t>
      </w:r>
    </w:p>
    <w:p w:rsidR="00AF67AC" w:rsidRDefault="00AF67AC" w:rsidP="00AF67AC">
      <w:pPr>
        <w:spacing w:after="0" w:line="240" w:lineRule="auto"/>
        <w:ind w:firstLine="567"/>
        <w:jc w:val="both"/>
        <w:rPr>
          <w:rFonts w:ascii="Calibri" w:eastAsia="Calibri" w:hAnsi="Calibri" w:cs="Calibri"/>
          <w:color w:val="000000"/>
          <w:sz w:val="28"/>
          <w:szCs w:val="28"/>
        </w:rPr>
      </w:pPr>
    </w:p>
    <w:p w:rsidR="002D0AA0" w:rsidRDefault="002D0AA0" w:rsidP="002D0AA0">
      <w:pPr>
        <w:spacing w:after="4" w:line="244" w:lineRule="auto"/>
        <w:ind w:firstLine="567"/>
        <w:jc w:val="center"/>
        <w:rPr>
          <w:rFonts w:ascii="Calibri" w:eastAsia="Calibri" w:hAnsi="Calibri" w:cs="Calibri"/>
          <w:b/>
          <w:color w:val="000000"/>
          <w:sz w:val="28"/>
          <w:szCs w:val="28"/>
        </w:rPr>
      </w:pPr>
      <w:r>
        <w:rPr>
          <w:rFonts w:ascii="Times New Roman" w:eastAsia="Times New Roman" w:hAnsi="Times New Roman" w:cs="Times New Roman"/>
          <w:b/>
          <w:color w:val="000000"/>
          <w:sz w:val="28"/>
          <w:szCs w:val="28"/>
        </w:rPr>
        <w:t>Статья 77. Финансовый контроль, осуществляемый контрольным органом</w:t>
      </w:r>
    </w:p>
    <w:p w:rsidR="002D0AA0" w:rsidRDefault="002D0AA0" w:rsidP="00AF67AC">
      <w:pPr>
        <w:spacing w:after="0" w:line="240" w:lineRule="auto"/>
        <w:ind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1. Контрольный орган осуществляет контроль за:</w:t>
      </w:r>
    </w:p>
    <w:p w:rsidR="002D0AA0" w:rsidRDefault="002D0AA0" w:rsidP="00AF67AC">
      <w:pPr>
        <w:numPr>
          <w:ilvl w:val="0"/>
          <w:numId w:val="46"/>
        </w:numPr>
        <w:tabs>
          <w:tab w:val="left" w:pos="993"/>
        </w:tabs>
        <w:spacing w:after="0" w:line="240" w:lineRule="auto"/>
        <w:ind w:left="0" w:right="-294" w:firstLine="567"/>
        <w:jc w:val="both"/>
        <w:rPr>
          <w:rFonts w:ascii="Calibri" w:eastAsia="Calibri" w:hAnsi="Calibri" w:cs="Calibri"/>
          <w:color w:val="000000"/>
          <w:sz w:val="28"/>
          <w:szCs w:val="28"/>
        </w:rPr>
      </w:pPr>
      <w:proofErr w:type="spellStart"/>
      <w:r>
        <w:rPr>
          <w:rFonts w:ascii="Times New Roman" w:eastAsia="Times New Roman" w:hAnsi="Times New Roman" w:cs="Times New Roman"/>
          <w:color w:val="000000"/>
          <w:sz w:val="28"/>
          <w:szCs w:val="28"/>
        </w:rPr>
        <w:t>непревышением</w:t>
      </w:r>
      <w:proofErr w:type="spellEnd"/>
      <w:r>
        <w:rPr>
          <w:rFonts w:ascii="Times New Roman" w:eastAsia="Times New Roman" w:hAnsi="Times New Roman" w:cs="Times New Roman"/>
          <w:color w:val="000000"/>
          <w:sz w:val="28"/>
          <w:szCs w:val="28"/>
        </w:rPr>
        <w:t xml:space="preserve"> лимитов бюджетных обязательств, распределенных главными распорядителям (распорядителями) средств бюджета муниципального образования между нижестоящими распорядителями и</w:t>
      </w:r>
      <w:r>
        <w:rPr>
          <w:rFonts w:ascii="Calibri" w:eastAsia="Calibri" w:hAnsi="Calibri" w:cs="Calibri"/>
          <w:color w:val="000000"/>
          <w:sz w:val="28"/>
          <w:szCs w:val="28"/>
        </w:rPr>
        <w:t xml:space="preserve"> </w:t>
      </w:r>
      <w:r>
        <w:rPr>
          <w:rFonts w:ascii="Times New Roman" w:eastAsia="Times New Roman" w:hAnsi="Times New Roman" w:cs="Times New Roman"/>
          <w:color w:val="000000"/>
          <w:sz w:val="28"/>
          <w:szCs w:val="28"/>
        </w:rPr>
        <w:t xml:space="preserve">получателями средств </w:t>
      </w:r>
      <w:r>
        <w:rPr>
          <w:rFonts w:ascii="Times New Roman" w:eastAsia="Times New Roman" w:hAnsi="Times New Roman" w:cs="Times New Roman"/>
          <w:color w:val="000000"/>
          <w:sz w:val="28"/>
          <w:szCs w:val="28"/>
        </w:rPr>
        <w:lastRenderedPageBreak/>
        <w:t>бюджета муниципального образования над утвержденными им лимитами бюджетных обязательств;</w:t>
      </w:r>
    </w:p>
    <w:p w:rsidR="002D0AA0" w:rsidRDefault="002D0AA0" w:rsidP="00AF67AC">
      <w:pPr>
        <w:numPr>
          <w:ilvl w:val="0"/>
          <w:numId w:val="46"/>
        </w:numPr>
        <w:tabs>
          <w:tab w:val="left" w:pos="993"/>
        </w:tabs>
        <w:spacing w:after="0" w:line="240" w:lineRule="auto"/>
        <w:ind w:left="0" w:right="-294" w:firstLine="567"/>
        <w:jc w:val="both"/>
        <w:rPr>
          <w:rFonts w:ascii="Calibri" w:eastAsia="Calibri" w:hAnsi="Calibri" w:cs="Calibri"/>
          <w:color w:val="000000"/>
          <w:sz w:val="28"/>
          <w:szCs w:val="28"/>
        </w:rPr>
      </w:pPr>
      <w:proofErr w:type="spellStart"/>
      <w:r>
        <w:rPr>
          <w:rFonts w:ascii="Times New Roman" w:eastAsia="Times New Roman" w:hAnsi="Times New Roman" w:cs="Times New Roman"/>
          <w:color w:val="000000"/>
          <w:sz w:val="28"/>
          <w:szCs w:val="28"/>
        </w:rPr>
        <w:t>непревышением</w:t>
      </w:r>
      <w:proofErr w:type="spellEnd"/>
      <w:r>
        <w:rPr>
          <w:rFonts w:ascii="Times New Roman" w:eastAsia="Times New Roman" w:hAnsi="Times New Roman" w:cs="Times New Roman"/>
          <w:color w:val="000000"/>
          <w:sz w:val="28"/>
          <w:szCs w:val="28"/>
        </w:rPr>
        <w:t xml:space="preserve"> кассовых расходов, осуществляемых получателями средств бюджета муниципального образования, над доведенными до них лимитами бюджетных обязательств;</w:t>
      </w:r>
    </w:p>
    <w:p w:rsidR="002D0AA0" w:rsidRDefault="002D0AA0" w:rsidP="00AF67AC">
      <w:pPr>
        <w:numPr>
          <w:ilvl w:val="0"/>
          <w:numId w:val="46"/>
        </w:numPr>
        <w:tabs>
          <w:tab w:val="left" w:pos="993"/>
        </w:tabs>
        <w:spacing w:after="0" w:line="240" w:lineRule="auto"/>
        <w:ind w:left="0" w:right="-294"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муниципального образования;</w:t>
      </w:r>
    </w:p>
    <w:p w:rsidR="002D0AA0" w:rsidRDefault="002D0AA0" w:rsidP="00AF67AC">
      <w:pPr>
        <w:numPr>
          <w:ilvl w:val="0"/>
          <w:numId w:val="46"/>
        </w:numPr>
        <w:tabs>
          <w:tab w:val="left" w:pos="993"/>
        </w:tabs>
        <w:spacing w:after="0" w:line="240" w:lineRule="auto"/>
        <w:ind w:left="0" w:right="-294"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 xml:space="preserve">наличием у получателя средств бюджета </w:t>
      </w:r>
      <w:r>
        <w:rPr>
          <w:rFonts w:ascii="Times New Roman" w:eastAsia="Calibri" w:hAnsi="Times New Roman" w:cs="Times New Roman"/>
          <w:noProof/>
          <w:color w:val="000000"/>
          <w:sz w:val="28"/>
          <w:szCs w:val="28"/>
          <w:lang w:eastAsia="ru-RU"/>
        </w:rPr>
        <w:t>муниципального</w:t>
      </w:r>
      <w:r>
        <w:rPr>
          <w:rFonts w:ascii="Times New Roman" w:eastAsia="Times New Roman" w:hAnsi="Times New Roman" w:cs="Times New Roman"/>
          <w:color w:val="000000"/>
          <w:sz w:val="28"/>
          <w:szCs w:val="28"/>
        </w:rPr>
        <w:t xml:space="preserve"> образования документов, подтверждающих возникновение у него денежных обязательств;</w:t>
      </w:r>
    </w:p>
    <w:p w:rsidR="002D0AA0" w:rsidRDefault="002D0AA0" w:rsidP="00AF67AC">
      <w:pPr>
        <w:numPr>
          <w:ilvl w:val="0"/>
          <w:numId w:val="46"/>
        </w:numPr>
        <w:tabs>
          <w:tab w:val="left" w:pos="993"/>
        </w:tabs>
        <w:spacing w:after="0" w:line="240" w:lineRule="auto"/>
        <w:ind w:left="0" w:right="-294" w:firstLine="567"/>
        <w:jc w:val="both"/>
        <w:rPr>
          <w:rFonts w:ascii="Calibri" w:eastAsia="Calibri" w:hAnsi="Calibri" w:cs="Calibri"/>
          <w:color w:val="000000"/>
          <w:sz w:val="28"/>
          <w:szCs w:val="28"/>
        </w:rPr>
      </w:pPr>
      <w:r>
        <w:rPr>
          <w:rFonts w:ascii="Times New Roman" w:eastAsia="Times New Roman" w:hAnsi="Times New Roman" w:cs="Times New Roman"/>
          <w:color w:val="000000"/>
          <w:sz w:val="28"/>
          <w:szCs w:val="28"/>
        </w:rPr>
        <w:t>операциями с бюджетными средствами получателей средств бюджета муниципального образования, средствами администраторов источников финансирования дефицита бюджета муниципального образования,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D0AA0" w:rsidRDefault="002D0AA0" w:rsidP="00AF67AC">
      <w:pPr>
        <w:spacing w:after="0" w:line="240" w:lineRule="auto"/>
        <w:ind w:firstLine="567"/>
        <w:jc w:val="both"/>
        <w:rPr>
          <w:rFonts w:ascii="Times New Roman" w:eastAsia="Times New Roman" w:hAnsi="Times New Roman" w:cs="Times New Roman"/>
          <w:sz w:val="28"/>
          <w:szCs w:val="28"/>
        </w:rPr>
      </w:pPr>
    </w:p>
    <w:p w:rsidR="006A179B" w:rsidRDefault="006A179B" w:rsidP="00AF67AC">
      <w:pPr>
        <w:spacing w:after="0" w:line="240" w:lineRule="auto"/>
      </w:pPr>
    </w:p>
    <w:sectPr w:rsidR="006A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8" type="#_x0000_t75" style="width:.9pt;height:5.55pt;visibility:visible;mso-wrap-style:square" o:bullet="t">
        <v:imagedata r:id="rId1" o:title=""/>
      </v:shape>
    </w:pict>
  </w:numPicBullet>
  <w:numPicBullet w:numPicBulletId="1">
    <w:pict>
      <v:shape id="Рисунок 1" o:spid="_x0000_i1029" type="#_x0000_t75" style="width:2.75pt;height:1.85pt;visibility:visible;mso-wrap-style:square" o:bullet="t">
        <v:imagedata r:id="rId2" o:title=""/>
      </v:shape>
    </w:pict>
  </w:numPicBullet>
  <w:abstractNum w:abstractNumId="0" w15:restartNumberingAfterBreak="0">
    <w:nsid w:val="034B0CCE"/>
    <w:multiLevelType w:val="hybridMultilevel"/>
    <w:tmpl w:val="98D815AC"/>
    <w:lvl w:ilvl="0" w:tplc="B568FB40">
      <w:start w:val="1"/>
      <w:numFmt w:val="decimal"/>
      <w:lvlText w:val="%1)"/>
      <w:lvlJc w:val="left"/>
      <w:pPr>
        <w:ind w:left="17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20ACF8E">
      <w:start w:val="1"/>
      <w:numFmt w:val="lowerLetter"/>
      <w:lvlText w:val="%2"/>
      <w:lvlJc w:val="left"/>
      <w:pPr>
        <w:ind w:left="160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1EAAC482">
      <w:start w:val="1"/>
      <w:numFmt w:val="lowerRoman"/>
      <w:lvlText w:val="%3"/>
      <w:lvlJc w:val="left"/>
      <w:pPr>
        <w:ind w:left="232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304E9A30">
      <w:start w:val="1"/>
      <w:numFmt w:val="decimal"/>
      <w:lvlText w:val="%4"/>
      <w:lvlJc w:val="left"/>
      <w:pPr>
        <w:ind w:left="304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9022F8D8">
      <w:start w:val="1"/>
      <w:numFmt w:val="lowerLetter"/>
      <w:lvlText w:val="%5"/>
      <w:lvlJc w:val="left"/>
      <w:pPr>
        <w:ind w:left="376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FEF80F2C">
      <w:start w:val="1"/>
      <w:numFmt w:val="lowerRoman"/>
      <w:lvlText w:val="%6"/>
      <w:lvlJc w:val="left"/>
      <w:pPr>
        <w:ind w:left="448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752CAE64">
      <w:start w:val="1"/>
      <w:numFmt w:val="decimal"/>
      <w:lvlText w:val="%7"/>
      <w:lvlJc w:val="left"/>
      <w:pPr>
        <w:ind w:left="520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A296D846">
      <w:start w:val="1"/>
      <w:numFmt w:val="lowerLetter"/>
      <w:lvlText w:val="%8"/>
      <w:lvlJc w:val="left"/>
      <w:pPr>
        <w:ind w:left="592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B6182A24">
      <w:start w:val="1"/>
      <w:numFmt w:val="lowerRoman"/>
      <w:lvlText w:val="%9"/>
      <w:lvlJc w:val="left"/>
      <w:pPr>
        <w:ind w:left="664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1" w15:restartNumberingAfterBreak="0">
    <w:nsid w:val="047B214C"/>
    <w:multiLevelType w:val="hybridMultilevel"/>
    <w:tmpl w:val="C2C225A8"/>
    <w:lvl w:ilvl="0" w:tplc="ED406AB2">
      <w:start w:val="2"/>
      <w:numFmt w:val="decimal"/>
      <w:lvlText w:val="%1)"/>
      <w:lvlJc w:val="left"/>
      <w:pPr>
        <w:ind w:left="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8FCEF26">
      <w:start w:val="1"/>
      <w:numFmt w:val="lowerLetter"/>
      <w:lvlText w:val="%2"/>
      <w:lvlJc w:val="left"/>
      <w:pPr>
        <w:ind w:left="197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3BE07ABE">
      <w:start w:val="1"/>
      <w:numFmt w:val="lowerRoman"/>
      <w:lvlText w:val="%3"/>
      <w:lvlJc w:val="left"/>
      <w:pPr>
        <w:ind w:left="269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42169B1E">
      <w:start w:val="1"/>
      <w:numFmt w:val="decimal"/>
      <w:lvlText w:val="%4"/>
      <w:lvlJc w:val="left"/>
      <w:pPr>
        <w:ind w:left="341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4830D4B2">
      <w:start w:val="1"/>
      <w:numFmt w:val="lowerLetter"/>
      <w:lvlText w:val="%5"/>
      <w:lvlJc w:val="left"/>
      <w:pPr>
        <w:ind w:left="413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2F42779C">
      <w:start w:val="1"/>
      <w:numFmt w:val="lowerRoman"/>
      <w:lvlText w:val="%6"/>
      <w:lvlJc w:val="left"/>
      <w:pPr>
        <w:ind w:left="485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FC02A1EA">
      <w:start w:val="1"/>
      <w:numFmt w:val="decimal"/>
      <w:lvlText w:val="%7"/>
      <w:lvlJc w:val="left"/>
      <w:pPr>
        <w:ind w:left="557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33385ECE">
      <w:start w:val="1"/>
      <w:numFmt w:val="lowerLetter"/>
      <w:lvlText w:val="%8"/>
      <w:lvlJc w:val="left"/>
      <w:pPr>
        <w:ind w:left="629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6B0C1644">
      <w:start w:val="1"/>
      <w:numFmt w:val="lowerRoman"/>
      <w:lvlText w:val="%9"/>
      <w:lvlJc w:val="left"/>
      <w:pPr>
        <w:ind w:left="701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06C863A8"/>
    <w:multiLevelType w:val="hybridMultilevel"/>
    <w:tmpl w:val="2F3A0F7E"/>
    <w:lvl w:ilvl="0" w:tplc="D60E8E18">
      <w:start w:val="4"/>
      <w:numFmt w:val="decimal"/>
      <w:lvlText w:val="%1."/>
      <w:lvlJc w:val="left"/>
      <w:pPr>
        <w:ind w:left="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CEF568">
      <w:start w:val="1"/>
      <w:numFmt w:val="lowerLetter"/>
      <w:lvlText w:val="%2"/>
      <w:lvlJc w:val="left"/>
      <w:pPr>
        <w:ind w:left="42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2D0EF052">
      <w:start w:val="1"/>
      <w:numFmt w:val="lowerRoman"/>
      <w:lvlText w:val="%3"/>
      <w:lvlJc w:val="left"/>
      <w:pPr>
        <w:ind w:left="114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FBB0283A">
      <w:start w:val="1"/>
      <w:numFmt w:val="decimal"/>
      <w:lvlText w:val="%4"/>
      <w:lvlJc w:val="left"/>
      <w:pPr>
        <w:ind w:left="186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B442BD2A">
      <w:start w:val="1"/>
      <w:numFmt w:val="lowerLetter"/>
      <w:lvlText w:val="%5"/>
      <w:lvlJc w:val="left"/>
      <w:pPr>
        <w:ind w:left="258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AE14D3E4">
      <w:start w:val="1"/>
      <w:numFmt w:val="lowerRoman"/>
      <w:lvlText w:val="%6"/>
      <w:lvlJc w:val="left"/>
      <w:pPr>
        <w:ind w:left="330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6652EF8E">
      <w:start w:val="1"/>
      <w:numFmt w:val="decimal"/>
      <w:lvlText w:val="%7"/>
      <w:lvlJc w:val="left"/>
      <w:pPr>
        <w:ind w:left="402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98D47BCE">
      <w:start w:val="1"/>
      <w:numFmt w:val="lowerLetter"/>
      <w:lvlText w:val="%8"/>
      <w:lvlJc w:val="left"/>
      <w:pPr>
        <w:ind w:left="474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0800519A">
      <w:start w:val="1"/>
      <w:numFmt w:val="lowerRoman"/>
      <w:lvlText w:val="%9"/>
      <w:lvlJc w:val="left"/>
      <w:pPr>
        <w:ind w:left="546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098A2502"/>
    <w:multiLevelType w:val="hybridMultilevel"/>
    <w:tmpl w:val="7D8AA81A"/>
    <w:lvl w:ilvl="0" w:tplc="8D903208">
      <w:start w:val="1"/>
      <w:numFmt w:val="decimal"/>
      <w:lvlText w:val="%1)"/>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7A02B24">
      <w:start w:val="1"/>
      <w:numFmt w:val="lowerLetter"/>
      <w:lvlText w:val="%2"/>
      <w:lvlJc w:val="left"/>
      <w:pPr>
        <w:ind w:left="184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7A962E24">
      <w:start w:val="1"/>
      <w:numFmt w:val="lowerRoman"/>
      <w:lvlText w:val="%3"/>
      <w:lvlJc w:val="left"/>
      <w:pPr>
        <w:ind w:left="256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8CD8DFA0">
      <w:start w:val="1"/>
      <w:numFmt w:val="decimal"/>
      <w:lvlText w:val="%4"/>
      <w:lvlJc w:val="left"/>
      <w:pPr>
        <w:ind w:left="328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B4BE76EC">
      <w:start w:val="1"/>
      <w:numFmt w:val="lowerLetter"/>
      <w:lvlText w:val="%5"/>
      <w:lvlJc w:val="left"/>
      <w:pPr>
        <w:ind w:left="400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9D648996">
      <w:start w:val="1"/>
      <w:numFmt w:val="lowerRoman"/>
      <w:lvlText w:val="%6"/>
      <w:lvlJc w:val="left"/>
      <w:pPr>
        <w:ind w:left="472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D9C290D6">
      <w:start w:val="1"/>
      <w:numFmt w:val="decimal"/>
      <w:lvlText w:val="%7"/>
      <w:lvlJc w:val="left"/>
      <w:pPr>
        <w:ind w:left="544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CA665D32">
      <w:start w:val="1"/>
      <w:numFmt w:val="lowerLetter"/>
      <w:lvlText w:val="%8"/>
      <w:lvlJc w:val="left"/>
      <w:pPr>
        <w:ind w:left="616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D602831A">
      <w:start w:val="1"/>
      <w:numFmt w:val="lowerRoman"/>
      <w:lvlText w:val="%9"/>
      <w:lvlJc w:val="left"/>
      <w:pPr>
        <w:ind w:left="688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4" w15:restartNumberingAfterBreak="0">
    <w:nsid w:val="0A6620EA"/>
    <w:multiLevelType w:val="multilevel"/>
    <w:tmpl w:val="61F8FE7E"/>
    <w:lvl w:ilvl="0">
      <w:start w:val="1"/>
      <w:numFmt w:val="decimal"/>
      <w:lvlText w:val="%1."/>
      <w:lvlJc w:val="left"/>
      <w:pPr>
        <w:ind w:left="1452" w:hanging="885"/>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15:restartNumberingAfterBreak="0">
    <w:nsid w:val="0CCE7CE2"/>
    <w:multiLevelType w:val="hybridMultilevel"/>
    <w:tmpl w:val="8F009D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0DAA7536"/>
    <w:multiLevelType w:val="hybridMultilevel"/>
    <w:tmpl w:val="27C4CD34"/>
    <w:lvl w:ilvl="0" w:tplc="BF58072C">
      <w:start w:val="3"/>
      <w:numFmt w:val="decimal"/>
      <w:lvlText w:val="%1."/>
      <w:lvlJc w:val="left"/>
      <w:pPr>
        <w:ind w:left="15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040BDB6">
      <w:start w:val="1"/>
      <w:numFmt w:val="lowerLetter"/>
      <w:lvlText w:val="%2"/>
      <w:lvlJc w:val="left"/>
      <w:pPr>
        <w:ind w:left="164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A26C71B6">
      <w:start w:val="1"/>
      <w:numFmt w:val="lowerRoman"/>
      <w:lvlText w:val="%3"/>
      <w:lvlJc w:val="left"/>
      <w:pPr>
        <w:ind w:left="236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D074A82A">
      <w:start w:val="1"/>
      <w:numFmt w:val="decimal"/>
      <w:lvlText w:val="%4"/>
      <w:lvlJc w:val="left"/>
      <w:pPr>
        <w:ind w:left="30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DE804DBE">
      <w:start w:val="1"/>
      <w:numFmt w:val="lowerLetter"/>
      <w:lvlText w:val="%5"/>
      <w:lvlJc w:val="left"/>
      <w:pPr>
        <w:ind w:left="38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F16C496C">
      <w:start w:val="1"/>
      <w:numFmt w:val="lowerRoman"/>
      <w:lvlText w:val="%6"/>
      <w:lvlJc w:val="left"/>
      <w:pPr>
        <w:ind w:left="45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2CC023EE">
      <w:start w:val="1"/>
      <w:numFmt w:val="decimal"/>
      <w:lvlText w:val="%7"/>
      <w:lvlJc w:val="left"/>
      <w:pPr>
        <w:ind w:left="524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DF4AC78E">
      <w:start w:val="1"/>
      <w:numFmt w:val="lowerLetter"/>
      <w:lvlText w:val="%8"/>
      <w:lvlJc w:val="left"/>
      <w:pPr>
        <w:ind w:left="596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2D30DCD2">
      <w:start w:val="1"/>
      <w:numFmt w:val="lowerRoman"/>
      <w:lvlText w:val="%9"/>
      <w:lvlJc w:val="left"/>
      <w:pPr>
        <w:ind w:left="66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7" w15:restartNumberingAfterBreak="0">
    <w:nsid w:val="0E3657D9"/>
    <w:multiLevelType w:val="hybridMultilevel"/>
    <w:tmpl w:val="E22EA4D4"/>
    <w:lvl w:ilvl="0" w:tplc="D57C927C">
      <w:start w:val="1"/>
      <w:numFmt w:val="decimal"/>
      <w:lvlText w:val="%1)"/>
      <w:lvlJc w:val="left"/>
      <w:pPr>
        <w:ind w:left="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86CBB8">
      <w:start w:val="1"/>
      <w:numFmt w:val="lowerLetter"/>
      <w:lvlText w:val="%2"/>
      <w:lvlJc w:val="left"/>
      <w:pPr>
        <w:ind w:left="162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FFF2B5EC">
      <w:start w:val="1"/>
      <w:numFmt w:val="lowerRoman"/>
      <w:lvlText w:val="%3"/>
      <w:lvlJc w:val="left"/>
      <w:pPr>
        <w:ind w:left="234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BF163EB0">
      <w:start w:val="1"/>
      <w:numFmt w:val="decimal"/>
      <w:lvlText w:val="%4"/>
      <w:lvlJc w:val="left"/>
      <w:pPr>
        <w:ind w:left="306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6D70CCE8">
      <w:start w:val="1"/>
      <w:numFmt w:val="lowerLetter"/>
      <w:lvlText w:val="%5"/>
      <w:lvlJc w:val="left"/>
      <w:pPr>
        <w:ind w:left="378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64D6F66C">
      <w:start w:val="1"/>
      <w:numFmt w:val="lowerRoman"/>
      <w:lvlText w:val="%6"/>
      <w:lvlJc w:val="left"/>
      <w:pPr>
        <w:ind w:left="450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4066F784">
      <w:start w:val="1"/>
      <w:numFmt w:val="decimal"/>
      <w:lvlText w:val="%7"/>
      <w:lvlJc w:val="left"/>
      <w:pPr>
        <w:ind w:left="522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47EA50EE">
      <w:start w:val="1"/>
      <w:numFmt w:val="lowerLetter"/>
      <w:lvlText w:val="%8"/>
      <w:lvlJc w:val="left"/>
      <w:pPr>
        <w:ind w:left="594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3F24AD7E">
      <w:start w:val="1"/>
      <w:numFmt w:val="lowerRoman"/>
      <w:lvlText w:val="%9"/>
      <w:lvlJc w:val="left"/>
      <w:pPr>
        <w:ind w:left="666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8" w15:restartNumberingAfterBreak="0">
    <w:nsid w:val="10955534"/>
    <w:multiLevelType w:val="hybridMultilevel"/>
    <w:tmpl w:val="EC6A3A3C"/>
    <w:lvl w:ilvl="0" w:tplc="653ADE14">
      <w:start w:val="1"/>
      <w:numFmt w:val="decimal"/>
      <w:lvlText w:val="%1"/>
      <w:lvlJc w:val="left"/>
      <w:pPr>
        <w:ind w:left="10"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1" w:tplc="2BD857BA">
      <w:start w:val="1"/>
      <w:numFmt w:val="lowerLetter"/>
      <w:lvlText w:val="%2"/>
      <w:lvlJc w:val="left"/>
      <w:pPr>
        <w:ind w:left="1597"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2" w:tplc="1616C710">
      <w:start w:val="1"/>
      <w:numFmt w:val="lowerRoman"/>
      <w:lvlText w:val="%3"/>
      <w:lvlJc w:val="left"/>
      <w:pPr>
        <w:ind w:left="2317"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3" w:tplc="3356AFDA">
      <w:start w:val="1"/>
      <w:numFmt w:val="decimal"/>
      <w:lvlText w:val="%4"/>
      <w:lvlJc w:val="left"/>
      <w:pPr>
        <w:ind w:left="3037"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4" w:tplc="E3BE733A">
      <w:start w:val="1"/>
      <w:numFmt w:val="lowerLetter"/>
      <w:lvlText w:val="%5"/>
      <w:lvlJc w:val="left"/>
      <w:pPr>
        <w:ind w:left="3757"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5" w:tplc="08B688EE">
      <w:start w:val="1"/>
      <w:numFmt w:val="lowerRoman"/>
      <w:lvlText w:val="%6"/>
      <w:lvlJc w:val="left"/>
      <w:pPr>
        <w:ind w:left="4477"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6" w:tplc="B9E2BB3E">
      <w:start w:val="1"/>
      <w:numFmt w:val="decimal"/>
      <w:lvlText w:val="%7"/>
      <w:lvlJc w:val="left"/>
      <w:pPr>
        <w:ind w:left="5197"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7" w:tplc="E192397A">
      <w:start w:val="1"/>
      <w:numFmt w:val="lowerLetter"/>
      <w:lvlText w:val="%8"/>
      <w:lvlJc w:val="left"/>
      <w:pPr>
        <w:ind w:left="5917"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8" w:tplc="554C94D6">
      <w:start w:val="1"/>
      <w:numFmt w:val="lowerRoman"/>
      <w:lvlText w:val="%9"/>
      <w:lvlJc w:val="left"/>
      <w:pPr>
        <w:ind w:left="6637"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abstractNum>
  <w:abstractNum w:abstractNumId="9" w15:restartNumberingAfterBreak="0">
    <w:nsid w:val="13D0465E"/>
    <w:multiLevelType w:val="hybridMultilevel"/>
    <w:tmpl w:val="20AE3716"/>
    <w:lvl w:ilvl="0" w:tplc="B352F8C6">
      <w:start w:val="2"/>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B5E6A40">
      <w:start w:val="1"/>
      <w:numFmt w:val="lowerLetter"/>
      <w:lvlText w:val="%2"/>
      <w:lvlJc w:val="left"/>
      <w:pPr>
        <w:ind w:left="158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930A6C6E">
      <w:start w:val="1"/>
      <w:numFmt w:val="lowerRoman"/>
      <w:lvlText w:val="%3"/>
      <w:lvlJc w:val="left"/>
      <w:pPr>
        <w:ind w:left="230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5188343A">
      <w:start w:val="1"/>
      <w:numFmt w:val="decimal"/>
      <w:lvlText w:val="%4"/>
      <w:lvlJc w:val="left"/>
      <w:pPr>
        <w:ind w:left="302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EB28FE2C">
      <w:start w:val="1"/>
      <w:numFmt w:val="lowerLetter"/>
      <w:lvlText w:val="%5"/>
      <w:lvlJc w:val="left"/>
      <w:pPr>
        <w:ind w:left="374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ACD87C44">
      <w:start w:val="1"/>
      <w:numFmt w:val="lowerRoman"/>
      <w:lvlText w:val="%6"/>
      <w:lvlJc w:val="left"/>
      <w:pPr>
        <w:ind w:left="446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D6D67A3A">
      <w:start w:val="1"/>
      <w:numFmt w:val="decimal"/>
      <w:lvlText w:val="%7"/>
      <w:lvlJc w:val="left"/>
      <w:pPr>
        <w:ind w:left="518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840638B6">
      <w:start w:val="1"/>
      <w:numFmt w:val="lowerLetter"/>
      <w:lvlText w:val="%8"/>
      <w:lvlJc w:val="left"/>
      <w:pPr>
        <w:ind w:left="590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2FAE7B5A">
      <w:start w:val="1"/>
      <w:numFmt w:val="lowerRoman"/>
      <w:lvlText w:val="%9"/>
      <w:lvlJc w:val="left"/>
      <w:pPr>
        <w:ind w:left="662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143579D9"/>
    <w:multiLevelType w:val="hybridMultilevel"/>
    <w:tmpl w:val="83B8CA34"/>
    <w:lvl w:ilvl="0" w:tplc="DFBCEF0C">
      <w:start w:val="6"/>
      <w:numFmt w:val="decimal"/>
      <w:lvlText w:val="%1)"/>
      <w:lvlJc w:val="left"/>
      <w:pPr>
        <w:ind w:left="17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8342A04">
      <w:start w:val="1"/>
      <w:numFmt w:val="lowerLetter"/>
      <w:lvlText w:val="%2"/>
      <w:lvlJc w:val="left"/>
      <w:pPr>
        <w:ind w:left="15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501A67A4">
      <w:start w:val="1"/>
      <w:numFmt w:val="lowerRoman"/>
      <w:lvlText w:val="%3"/>
      <w:lvlJc w:val="left"/>
      <w:pPr>
        <w:ind w:left="23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7CFA193C">
      <w:start w:val="1"/>
      <w:numFmt w:val="decimal"/>
      <w:lvlText w:val="%4"/>
      <w:lvlJc w:val="left"/>
      <w:pPr>
        <w:ind w:left="30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88FE1F96">
      <w:start w:val="1"/>
      <w:numFmt w:val="lowerLetter"/>
      <w:lvlText w:val="%5"/>
      <w:lvlJc w:val="left"/>
      <w:pPr>
        <w:ind w:left="37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19FE7FE2">
      <w:start w:val="1"/>
      <w:numFmt w:val="lowerRoman"/>
      <w:lvlText w:val="%6"/>
      <w:lvlJc w:val="left"/>
      <w:pPr>
        <w:ind w:left="44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72A0C654">
      <w:start w:val="1"/>
      <w:numFmt w:val="decimal"/>
      <w:lvlText w:val="%7"/>
      <w:lvlJc w:val="left"/>
      <w:pPr>
        <w:ind w:left="51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3D0EC980">
      <w:start w:val="1"/>
      <w:numFmt w:val="lowerLetter"/>
      <w:lvlText w:val="%8"/>
      <w:lvlJc w:val="left"/>
      <w:pPr>
        <w:ind w:left="59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CE8A31C0">
      <w:start w:val="1"/>
      <w:numFmt w:val="lowerRoman"/>
      <w:lvlText w:val="%9"/>
      <w:lvlJc w:val="left"/>
      <w:pPr>
        <w:ind w:left="66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1" w15:restartNumberingAfterBreak="0">
    <w:nsid w:val="147F7A35"/>
    <w:multiLevelType w:val="hybridMultilevel"/>
    <w:tmpl w:val="23560806"/>
    <w:lvl w:ilvl="0" w:tplc="4236852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DC24C8">
      <w:start w:val="1"/>
      <w:numFmt w:val="lowerLetter"/>
      <w:lvlText w:val="%2"/>
      <w:lvlJc w:val="left"/>
      <w:pPr>
        <w:ind w:left="157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76E478C2">
      <w:start w:val="1"/>
      <w:numFmt w:val="lowerRoman"/>
      <w:lvlText w:val="%3"/>
      <w:lvlJc w:val="left"/>
      <w:pPr>
        <w:ind w:left="229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49B075A2">
      <w:start w:val="1"/>
      <w:numFmt w:val="decimal"/>
      <w:lvlText w:val="%4"/>
      <w:lvlJc w:val="left"/>
      <w:pPr>
        <w:ind w:left="301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6A083AC8">
      <w:start w:val="1"/>
      <w:numFmt w:val="lowerLetter"/>
      <w:lvlText w:val="%5"/>
      <w:lvlJc w:val="left"/>
      <w:pPr>
        <w:ind w:left="373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68F61A64">
      <w:start w:val="1"/>
      <w:numFmt w:val="lowerRoman"/>
      <w:lvlText w:val="%6"/>
      <w:lvlJc w:val="left"/>
      <w:pPr>
        <w:ind w:left="445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F8D8234C">
      <w:start w:val="1"/>
      <w:numFmt w:val="decimal"/>
      <w:lvlText w:val="%7"/>
      <w:lvlJc w:val="left"/>
      <w:pPr>
        <w:ind w:left="517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5F1AF20C">
      <w:start w:val="1"/>
      <w:numFmt w:val="lowerLetter"/>
      <w:lvlText w:val="%8"/>
      <w:lvlJc w:val="left"/>
      <w:pPr>
        <w:ind w:left="589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6EF4123C">
      <w:start w:val="1"/>
      <w:numFmt w:val="lowerRoman"/>
      <w:lvlText w:val="%9"/>
      <w:lvlJc w:val="left"/>
      <w:pPr>
        <w:ind w:left="661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12" w15:restartNumberingAfterBreak="0">
    <w:nsid w:val="14F47A0B"/>
    <w:multiLevelType w:val="hybridMultilevel"/>
    <w:tmpl w:val="CAEA0C60"/>
    <w:lvl w:ilvl="0" w:tplc="2FFA193A">
      <w:start w:val="5"/>
      <w:numFmt w:val="decimal"/>
      <w:lvlText w:val="%1."/>
      <w:lvlJc w:val="left"/>
      <w:pPr>
        <w:ind w:left="16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5B05AE0">
      <w:start w:val="1"/>
      <w:numFmt w:val="lowerLetter"/>
      <w:lvlText w:val="%2"/>
      <w:lvlJc w:val="left"/>
      <w:pPr>
        <w:ind w:left="157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A7E8EE32">
      <w:start w:val="1"/>
      <w:numFmt w:val="lowerRoman"/>
      <w:lvlText w:val="%3"/>
      <w:lvlJc w:val="left"/>
      <w:pPr>
        <w:ind w:left="229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947C07BE">
      <w:start w:val="1"/>
      <w:numFmt w:val="decimal"/>
      <w:lvlText w:val="%4"/>
      <w:lvlJc w:val="left"/>
      <w:pPr>
        <w:ind w:left="301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883833BA">
      <w:start w:val="1"/>
      <w:numFmt w:val="lowerLetter"/>
      <w:lvlText w:val="%5"/>
      <w:lvlJc w:val="left"/>
      <w:pPr>
        <w:ind w:left="373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B5FC2B08">
      <w:start w:val="1"/>
      <w:numFmt w:val="lowerRoman"/>
      <w:lvlText w:val="%6"/>
      <w:lvlJc w:val="left"/>
      <w:pPr>
        <w:ind w:left="445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2D34AD1A">
      <w:start w:val="1"/>
      <w:numFmt w:val="decimal"/>
      <w:lvlText w:val="%7"/>
      <w:lvlJc w:val="left"/>
      <w:pPr>
        <w:ind w:left="517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73784E92">
      <w:start w:val="1"/>
      <w:numFmt w:val="lowerLetter"/>
      <w:lvlText w:val="%8"/>
      <w:lvlJc w:val="left"/>
      <w:pPr>
        <w:ind w:left="589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CFCC6E82">
      <w:start w:val="1"/>
      <w:numFmt w:val="lowerRoman"/>
      <w:lvlText w:val="%9"/>
      <w:lvlJc w:val="left"/>
      <w:pPr>
        <w:ind w:left="661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13" w15:restartNumberingAfterBreak="0">
    <w:nsid w:val="1A130D9C"/>
    <w:multiLevelType w:val="hybridMultilevel"/>
    <w:tmpl w:val="F42E2694"/>
    <w:lvl w:ilvl="0" w:tplc="5C7A52B6">
      <w:start w:val="7"/>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B7E43CA">
      <w:start w:val="1"/>
      <w:numFmt w:val="lowerLetter"/>
      <w:lvlText w:val="%2"/>
      <w:lvlJc w:val="left"/>
      <w:pPr>
        <w:ind w:left="156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2AA0C130">
      <w:start w:val="1"/>
      <w:numFmt w:val="lowerRoman"/>
      <w:lvlText w:val="%3"/>
      <w:lvlJc w:val="left"/>
      <w:pPr>
        <w:ind w:left="228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E6EA22FC">
      <w:start w:val="1"/>
      <w:numFmt w:val="decimal"/>
      <w:lvlText w:val="%4"/>
      <w:lvlJc w:val="left"/>
      <w:pPr>
        <w:ind w:left="300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A09629AA">
      <w:start w:val="1"/>
      <w:numFmt w:val="lowerLetter"/>
      <w:lvlText w:val="%5"/>
      <w:lvlJc w:val="left"/>
      <w:pPr>
        <w:ind w:left="372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BBC60DA0">
      <w:start w:val="1"/>
      <w:numFmt w:val="lowerRoman"/>
      <w:lvlText w:val="%6"/>
      <w:lvlJc w:val="left"/>
      <w:pPr>
        <w:ind w:left="444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018EE3F4">
      <w:start w:val="1"/>
      <w:numFmt w:val="decimal"/>
      <w:lvlText w:val="%7"/>
      <w:lvlJc w:val="left"/>
      <w:pPr>
        <w:ind w:left="516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BCB29672">
      <w:start w:val="1"/>
      <w:numFmt w:val="lowerLetter"/>
      <w:lvlText w:val="%8"/>
      <w:lvlJc w:val="left"/>
      <w:pPr>
        <w:ind w:left="588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FB86042E">
      <w:start w:val="1"/>
      <w:numFmt w:val="lowerRoman"/>
      <w:lvlText w:val="%9"/>
      <w:lvlJc w:val="left"/>
      <w:pPr>
        <w:ind w:left="6605"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14" w15:restartNumberingAfterBreak="0">
    <w:nsid w:val="1B9E3978"/>
    <w:multiLevelType w:val="hybridMultilevel"/>
    <w:tmpl w:val="AA6220A4"/>
    <w:lvl w:ilvl="0" w:tplc="8102CD90">
      <w:start w:val="4"/>
      <w:numFmt w:val="decimal"/>
      <w:lvlText w:val="%1)"/>
      <w:lvlJc w:val="left"/>
      <w:pPr>
        <w:ind w:left="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9A12AC">
      <w:start w:val="1"/>
      <w:numFmt w:val="lowerLetter"/>
      <w:lvlText w:val="%2"/>
      <w:lvlJc w:val="left"/>
      <w:pPr>
        <w:ind w:left="167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B9DE1E5E">
      <w:start w:val="1"/>
      <w:numFmt w:val="lowerRoman"/>
      <w:lvlText w:val="%3"/>
      <w:lvlJc w:val="left"/>
      <w:pPr>
        <w:ind w:left="239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6746527E">
      <w:start w:val="1"/>
      <w:numFmt w:val="decimal"/>
      <w:lvlText w:val="%4"/>
      <w:lvlJc w:val="left"/>
      <w:pPr>
        <w:ind w:left="311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2422A7AE">
      <w:start w:val="1"/>
      <w:numFmt w:val="lowerLetter"/>
      <w:lvlText w:val="%5"/>
      <w:lvlJc w:val="left"/>
      <w:pPr>
        <w:ind w:left="383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5EE29D9E">
      <w:start w:val="1"/>
      <w:numFmt w:val="lowerRoman"/>
      <w:lvlText w:val="%6"/>
      <w:lvlJc w:val="left"/>
      <w:pPr>
        <w:ind w:left="455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5218DEC8">
      <w:start w:val="1"/>
      <w:numFmt w:val="decimal"/>
      <w:lvlText w:val="%7"/>
      <w:lvlJc w:val="left"/>
      <w:pPr>
        <w:ind w:left="527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30801892">
      <w:start w:val="1"/>
      <w:numFmt w:val="lowerLetter"/>
      <w:lvlText w:val="%8"/>
      <w:lvlJc w:val="left"/>
      <w:pPr>
        <w:ind w:left="599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F3468B92">
      <w:start w:val="1"/>
      <w:numFmt w:val="lowerRoman"/>
      <w:lvlText w:val="%9"/>
      <w:lvlJc w:val="left"/>
      <w:pPr>
        <w:ind w:left="671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5" w15:restartNumberingAfterBreak="0">
    <w:nsid w:val="1D4C2C66"/>
    <w:multiLevelType w:val="hybridMultilevel"/>
    <w:tmpl w:val="9D009416"/>
    <w:lvl w:ilvl="0" w:tplc="B4D85808">
      <w:start w:val="1"/>
      <w:numFmt w:val="decimal"/>
      <w:lvlText w:val="%1."/>
      <w:lvlJc w:val="left"/>
      <w:pPr>
        <w:ind w:left="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BD0AC2C">
      <w:start w:val="1"/>
      <w:numFmt w:val="lowerLetter"/>
      <w:lvlText w:val="%2"/>
      <w:lvlJc w:val="left"/>
      <w:pPr>
        <w:ind w:left="159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C160152A">
      <w:start w:val="1"/>
      <w:numFmt w:val="lowerRoman"/>
      <w:lvlText w:val="%3"/>
      <w:lvlJc w:val="left"/>
      <w:pPr>
        <w:ind w:left="231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3C12D1FA">
      <w:start w:val="1"/>
      <w:numFmt w:val="decimal"/>
      <w:lvlText w:val="%4"/>
      <w:lvlJc w:val="left"/>
      <w:pPr>
        <w:ind w:left="303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1C843874">
      <w:start w:val="1"/>
      <w:numFmt w:val="lowerLetter"/>
      <w:lvlText w:val="%5"/>
      <w:lvlJc w:val="left"/>
      <w:pPr>
        <w:ind w:left="375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075A60FA">
      <w:start w:val="1"/>
      <w:numFmt w:val="lowerRoman"/>
      <w:lvlText w:val="%6"/>
      <w:lvlJc w:val="left"/>
      <w:pPr>
        <w:ind w:left="447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CC625A2E">
      <w:start w:val="1"/>
      <w:numFmt w:val="decimal"/>
      <w:lvlText w:val="%7"/>
      <w:lvlJc w:val="left"/>
      <w:pPr>
        <w:ind w:left="519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FBCC6CE2">
      <w:start w:val="1"/>
      <w:numFmt w:val="lowerLetter"/>
      <w:lvlText w:val="%8"/>
      <w:lvlJc w:val="left"/>
      <w:pPr>
        <w:ind w:left="591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8FDEB016">
      <w:start w:val="1"/>
      <w:numFmt w:val="lowerRoman"/>
      <w:lvlText w:val="%9"/>
      <w:lvlJc w:val="left"/>
      <w:pPr>
        <w:ind w:left="663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16" w15:restartNumberingAfterBreak="0">
    <w:nsid w:val="245A4882"/>
    <w:multiLevelType w:val="hybridMultilevel"/>
    <w:tmpl w:val="4036C56A"/>
    <w:lvl w:ilvl="0" w:tplc="F6385032">
      <w:start w:val="1"/>
      <w:numFmt w:val="decimal"/>
      <w:lvlText w:val="%1."/>
      <w:lvlJc w:val="left"/>
      <w:pPr>
        <w:ind w:left="14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8165288">
      <w:start w:val="1"/>
      <w:numFmt w:val="lowerLetter"/>
      <w:lvlText w:val="%2"/>
      <w:lvlJc w:val="left"/>
      <w:pPr>
        <w:ind w:left="158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95B825EA">
      <w:start w:val="1"/>
      <w:numFmt w:val="lowerRoman"/>
      <w:lvlText w:val="%3"/>
      <w:lvlJc w:val="left"/>
      <w:pPr>
        <w:ind w:left="230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D9A2D7B6">
      <w:start w:val="1"/>
      <w:numFmt w:val="decimal"/>
      <w:lvlText w:val="%4"/>
      <w:lvlJc w:val="left"/>
      <w:pPr>
        <w:ind w:left="302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EC366E38">
      <w:start w:val="1"/>
      <w:numFmt w:val="lowerLetter"/>
      <w:lvlText w:val="%5"/>
      <w:lvlJc w:val="left"/>
      <w:pPr>
        <w:ind w:left="374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C9ECEE7A">
      <w:start w:val="1"/>
      <w:numFmt w:val="lowerRoman"/>
      <w:lvlText w:val="%6"/>
      <w:lvlJc w:val="left"/>
      <w:pPr>
        <w:ind w:left="446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441C491E">
      <w:start w:val="1"/>
      <w:numFmt w:val="decimal"/>
      <w:lvlText w:val="%7"/>
      <w:lvlJc w:val="left"/>
      <w:pPr>
        <w:ind w:left="518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6FDCC8FC">
      <w:start w:val="1"/>
      <w:numFmt w:val="lowerLetter"/>
      <w:lvlText w:val="%8"/>
      <w:lvlJc w:val="left"/>
      <w:pPr>
        <w:ind w:left="590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09C6572E">
      <w:start w:val="1"/>
      <w:numFmt w:val="lowerRoman"/>
      <w:lvlText w:val="%9"/>
      <w:lvlJc w:val="left"/>
      <w:pPr>
        <w:ind w:left="662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17" w15:restartNumberingAfterBreak="0">
    <w:nsid w:val="27E544B8"/>
    <w:multiLevelType w:val="hybridMultilevel"/>
    <w:tmpl w:val="61AEC4FA"/>
    <w:lvl w:ilvl="0" w:tplc="C818FD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28E10BAE"/>
    <w:multiLevelType w:val="hybridMultilevel"/>
    <w:tmpl w:val="5D922818"/>
    <w:lvl w:ilvl="0" w:tplc="91C6D1C0">
      <w:start w:val="1"/>
      <w:numFmt w:val="decimal"/>
      <w:lvlText w:val="%1)"/>
      <w:lvlJc w:val="left"/>
      <w:pPr>
        <w:ind w:left="1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0CE49A">
      <w:start w:val="1"/>
      <w:numFmt w:val="lowerLetter"/>
      <w:lvlText w:val="%2"/>
      <w:lvlJc w:val="left"/>
      <w:pPr>
        <w:ind w:left="158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64242114">
      <w:start w:val="1"/>
      <w:numFmt w:val="lowerRoman"/>
      <w:lvlText w:val="%3"/>
      <w:lvlJc w:val="left"/>
      <w:pPr>
        <w:ind w:left="230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87904994">
      <w:start w:val="1"/>
      <w:numFmt w:val="decimal"/>
      <w:lvlText w:val="%4"/>
      <w:lvlJc w:val="left"/>
      <w:pPr>
        <w:ind w:left="302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073AA09E">
      <w:start w:val="1"/>
      <w:numFmt w:val="lowerLetter"/>
      <w:lvlText w:val="%5"/>
      <w:lvlJc w:val="left"/>
      <w:pPr>
        <w:ind w:left="374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74AA35AC">
      <w:start w:val="1"/>
      <w:numFmt w:val="lowerRoman"/>
      <w:lvlText w:val="%6"/>
      <w:lvlJc w:val="left"/>
      <w:pPr>
        <w:ind w:left="446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506813BC">
      <w:start w:val="1"/>
      <w:numFmt w:val="decimal"/>
      <w:lvlText w:val="%7"/>
      <w:lvlJc w:val="left"/>
      <w:pPr>
        <w:ind w:left="518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9A9CF3D0">
      <w:start w:val="1"/>
      <w:numFmt w:val="lowerLetter"/>
      <w:lvlText w:val="%8"/>
      <w:lvlJc w:val="left"/>
      <w:pPr>
        <w:ind w:left="590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373ECBAE">
      <w:start w:val="1"/>
      <w:numFmt w:val="lowerRoman"/>
      <w:lvlText w:val="%9"/>
      <w:lvlJc w:val="left"/>
      <w:pPr>
        <w:ind w:left="662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19" w15:restartNumberingAfterBreak="0">
    <w:nsid w:val="364B07A5"/>
    <w:multiLevelType w:val="hybridMultilevel"/>
    <w:tmpl w:val="EB20B06A"/>
    <w:lvl w:ilvl="0" w:tplc="4566BDAC">
      <w:start w:val="1"/>
      <w:numFmt w:val="decimal"/>
      <w:lvlText w:val="%1."/>
      <w:lvlJc w:val="left"/>
      <w:pPr>
        <w:ind w:left="18" w:firstLine="0"/>
      </w:pPr>
      <w:rPr>
        <w:b w:val="0"/>
        <w:i w:val="0"/>
        <w:strike w:val="0"/>
        <w:dstrike w:val="0"/>
        <w:color w:val="000000"/>
        <w:sz w:val="28"/>
        <w:szCs w:val="28"/>
        <w:u w:val="none" w:color="000000"/>
        <w:effect w:val="none"/>
        <w:bdr w:val="none" w:sz="0" w:space="0" w:color="auto" w:frame="1"/>
        <w:vertAlign w:val="baseline"/>
      </w:rPr>
    </w:lvl>
    <w:lvl w:ilvl="1" w:tplc="D3448C68">
      <w:start w:val="1"/>
      <w:numFmt w:val="lowerLetter"/>
      <w:lvlText w:val="%2"/>
      <w:lvlJc w:val="left"/>
      <w:pPr>
        <w:ind w:left="160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1846B4D2">
      <w:start w:val="1"/>
      <w:numFmt w:val="lowerRoman"/>
      <w:lvlText w:val="%3"/>
      <w:lvlJc w:val="left"/>
      <w:pPr>
        <w:ind w:left="232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88F468F0">
      <w:start w:val="1"/>
      <w:numFmt w:val="decimal"/>
      <w:lvlText w:val="%4"/>
      <w:lvlJc w:val="left"/>
      <w:pPr>
        <w:ind w:left="304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49942E1C">
      <w:start w:val="1"/>
      <w:numFmt w:val="lowerLetter"/>
      <w:lvlText w:val="%5"/>
      <w:lvlJc w:val="left"/>
      <w:pPr>
        <w:ind w:left="376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47D4172C">
      <w:start w:val="1"/>
      <w:numFmt w:val="lowerRoman"/>
      <w:lvlText w:val="%6"/>
      <w:lvlJc w:val="left"/>
      <w:pPr>
        <w:ind w:left="448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39FE2DB4">
      <w:start w:val="1"/>
      <w:numFmt w:val="decimal"/>
      <w:lvlText w:val="%7"/>
      <w:lvlJc w:val="left"/>
      <w:pPr>
        <w:ind w:left="520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E2C40354">
      <w:start w:val="1"/>
      <w:numFmt w:val="lowerLetter"/>
      <w:lvlText w:val="%8"/>
      <w:lvlJc w:val="left"/>
      <w:pPr>
        <w:ind w:left="592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FE3831CA">
      <w:start w:val="1"/>
      <w:numFmt w:val="lowerRoman"/>
      <w:lvlText w:val="%9"/>
      <w:lvlJc w:val="left"/>
      <w:pPr>
        <w:ind w:left="664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20" w15:restartNumberingAfterBreak="0">
    <w:nsid w:val="3C0B3D1E"/>
    <w:multiLevelType w:val="hybridMultilevel"/>
    <w:tmpl w:val="9F06299E"/>
    <w:lvl w:ilvl="0" w:tplc="0F662F56">
      <w:start w:val="1"/>
      <w:numFmt w:val="decimal"/>
      <w:lvlText w:val="%1)"/>
      <w:lvlJc w:val="left"/>
      <w:pPr>
        <w:ind w:left="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3ED5AA">
      <w:start w:val="1"/>
      <w:numFmt w:val="lowerLetter"/>
      <w:lvlText w:val="%2"/>
      <w:lvlJc w:val="left"/>
      <w:pPr>
        <w:ind w:left="169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98E40E8A">
      <w:start w:val="1"/>
      <w:numFmt w:val="lowerRoman"/>
      <w:lvlText w:val="%3"/>
      <w:lvlJc w:val="left"/>
      <w:pPr>
        <w:ind w:left="241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421ECACA">
      <w:start w:val="1"/>
      <w:numFmt w:val="decimal"/>
      <w:lvlText w:val="%4"/>
      <w:lvlJc w:val="left"/>
      <w:pPr>
        <w:ind w:left="313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3BD486E6">
      <w:start w:val="1"/>
      <w:numFmt w:val="lowerLetter"/>
      <w:lvlText w:val="%5"/>
      <w:lvlJc w:val="left"/>
      <w:pPr>
        <w:ind w:left="385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92F65AFE">
      <w:start w:val="1"/>
      <w:numFmt w:val="lowerRoman"/>
      <w:lvlText w:val="%6"/>
      <w:lvlJc w:val="left"/>
      <w:pPr>
        <w:ind w:left="457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21447570">
      <w:start w:val="1"/>
      <w:numFmt w:val="decimal"/>
      <w:lvlText w:val="%7"/>
      <w:lvlJc w:val="left"/>
      <w:pPr>
        <w:ind w:left="529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B7EA2436">
      <w:start w:val="1"/>
      <w:numFmt w:val="lowerLetter"/>
      <w:lvlText w:val="%8"/>
      <w:lvlJc w:val="left"/>
      <w:pPr>
        <w:ind w:left="601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ACF23706">
      <w:start w:val="1"/>
      <w:numFmt w:val="lowerRoman"/>
      <w:lvlText w:val="%9"/>
      <w:lvlJc w:val="left"/>
      <w:pPr>
        <w:ind w:left="673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21" w15:restartNumberingAfterBreak="0">
    <w:nsid w:val="3E4B724A"/>
    <w:multiLevelType w:val="hybridMultilevel"/>
    <w:tmpl w:val="B26E9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000417"/>
    <w:multiLevelType w:val="hybridMultilevel"/>
    <w:tmpl w:val="0D327C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42D8241F"/>
    <w:multiLevelType w:val="hybridMultilevel"/>
    <w:tmpl w:val="C48E1390"/>
    <w:lvl w:ilvl="0" w:tplc="C2E41A40">
      <w:start w:val="2"/>
      <w:numFmt w:val="decimal"/>
      <w:lvlText w:val="%1."/>
      <w:lvlJc w:val="left"/>
      <w:pPr>
        <w:ind w:left="1127" w:hanging="175"/>
      </w:pPr>
      <w:rPr>
        <w:spacing w:val="-1"/>
        <w:w w:val="102"/>
        <w:lang w:val="ru-RU" w:eastAsia="en-US" w:bidi="ar-SA"/>
      </w:rPr>
    </w:lvl>
    <w:lvl w:ilvl="1" w:tplc="49DAA466">
      <w:numFmt w:val="bullet"/>
      <w:lvlText w:val="•"/>
      <w:lvlJc w:val="left"/>
      <w:pPr>
        <w:ind w:left="1910" w:hanging="175"/>
      </w:pPr>
      <w:rPr>
        <w:lang w:val="ru-RU" w:eastAsia="en-US" w:bidi="ar-SA"/>
      </w:rPr>
    </w:lvl>
    <w:lvl w:ilvl="2" w:tplc="715EA0BA">
      <w:numFmt w:val="bullet"/>
      <w:lvlText w:val="•"/>
      <w:lvlJc w:val="left"/>
      <w:pPr>
        <w:ind w:left="2700" w:hanging="175"/>
      </w:pPr>
      <w:rPr>
        <w:lang w:val="ru-RU" w:eastAsia="en-US" w:bidi="ar-SA"/>
      </w:rPr>
    </w:lvl>
    <w:lvl w:ilvl="3" w:tplc="6D783260">
      <w:numFmt w:val="bullet"/>
      <w:lvlText w:val="•"/>
      <w:lvlJc w:val="left"/>
      <w:pPr>
        <w:ind w:left="3490" w:hanging="175"/>
      </w:pPr>
      <w:rPr>
        <w:lang w:val="ru-RU" w:eastAsia="en-US" w:bidi="ar-SA"/>
      </w:rPr>
    </w:lvl>
    <w:lvl w:ilvl="4" w:tplc="E72E51BA">
      <w:numFmt w:val="bullet"/>
      <w:lvlText w:val="•"/>
      <w:lvlJc w:val="left"/>
      <w:pPr>
        <w:ind w:left="4280" w:hanging="175"/>
      </w:pPr>
      <w:rPr>
        <w:lang w:val="ru-RU" w:eastAsia="en-US" w:bidi="ar-SA"/>
      </w:rPr>
    </w:lvl>
    <w:lvl w:ilvl="5" w:tplc="B3FA312E">
      <w:numFmt w:val="bullet"/>
      <w:lvlText w:val="•"/>
      <w:lvlJc w:val="left"/>
      <w:pPr>
        <w:ind w:left="5070" w:hanging="175"/>
      </w:pPr>
      <w:rPr>
        <w:lang w:val="ru-RU" w:eastAsia="en-US" w:bidi="ar-SA"/>
      </w:rPr>
    </w:lvl>
    <w:lvl w:ilvl="6" w:tplc="1122C270">
      <w:numFmt w:val="bullet"/>
      <w:lvlText w:val="•"/>
      <w:lvlJc w:val="left"/>
      <w:pPr>
        <w:ind w:left="5860" w:hanging="175"/>
      </w:pPr>
      <w:rPr>
        <w:lang w:val="ru-RU" w:eastAsia="en-US" w:bidi="ar-SA"/>
      </w:rPr>
    </w:lvl>
    <w:lvl w:ilvl="7" w:tplc="EA12613E">
      <w:numFmt w:val="bullet"/>
      <w:lvlText w:val="•"/>
      <w:lvlJc w:val="left"/>
      <w:pPr>
        <w:ind w:left="6650" w:hanging="175"/>
      </w:pPr>
      <w:rPr>
        <w:lang w:val="ru-RU" w:eastAsia="en-US" w:bidi="ar-SA"/>
      </w:rPr>
    </w:lvl>
    <w:lvl w:ilvl="8" w:tplc="0B528AD6">
      <w:numFmt w:val="bullet"/>
      <w:lvlText w:val="•"/>
      <w:lvlJc w:val="left"/>
      <w:pPr>
        <w:ind w:left="7440" w:hanging="175"/>
      </w:pPr>
      <w:rPr>
        <w:lang w:val="ru-RU" w:eastAsia="en-US" w:bidi="ar-SA"/>
      </w:rPr>
    </w:lvl>
  </w:abstractNum>
  <w:abstractNum w:abstractNumId="24" w15:restartNumberingAfterBreak="0">
    <w:nsid w:val="4B442489"/>
    <w:multiLevelType w:val="hybridMultilevel"/>
    <w:tmpl w:val="ACDE725C"/>
    <w:lvl w:ilvl="0" w:tplc="C6EA7D26">
      <w:start w:val="2"/>
      <w:numFmt w:val="decimal"/>
      <w:lvlText w:val="%1."/>
      <w:lvlJc w:val="left"/>
      <w:pPr>
        <w:ind w:left="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65C3DD0">
      <w:start w:val="1"/>
      <w:numFmt w:val="lowerLetter"/>
      <w:lvlText w:val="%2"/>
      <w:lvlJc w:val="left"/>
      <w:pPr>
        <w:ind w:left="157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C7EAFA46">
      <w:start w:val="1"/>
      <w:numFmt w:val="lowerRoman"/>
      <w:lvlText w:val="%3"/>
      <w:lvlJc w:val="left"/>
      <w:pPr>
        <w:ind w:left="229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FF9A5A14">
      <w:start w:val="1"/>
      <w:numFmt w:val="decimal"/>
      <w:lvlText w:val="%4"/>
      <w:lvlJc w:val="left"/>
      <w:pPr>
        <w:ind w:left="301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02DAE854">
      <w:start w:val="1"/>
      <w:numFmt w:val="lowerLetter"/>
      <w:lvlText w:val="%5"/>
      <w:lvlJc w:val="left"/>
      <w:pPr>
        <w:ind w:left="373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7A86F396">
      <w:start w:val="1"/>
      <w:numFmt w:val="lowerRoman"/>
      <w:lvlText w:val="%6"/>
      <w:lvlJc w:val="left"/>
      <w:pPr>
        <w:ind w:left="445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49E08450">
      <w:start w:val="1"/>
      <w:numFmt w:val="decimal"/>
      <w:lvlText w:val="%7"/>
      <w:lvlJc w:val="left"/>
      <w:pPr>
        <w:ind w:left="517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8ADED106">
      <w:start w:val="1"/>
      <w:numFmt w:val="lowerLetter"/>
      <w:lvlText w:val="%8"/>
      <w:lvlJc w:val="left"/>
      <w:pPr>
        <w:ind w:left="589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4F10A7C6">
      <w:start w:val="1"/>
      <w:numFmt w:val="lowerRoman"/>
      <w:lvlText w:val="%9"/>
      <w:lvlJc w:val="left"/>
      <w:pPr>
        <w:ind w:left="661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25" w15:restartNumberingAfterBreak="0">
    <w:nsid w:val="4EF14A1B"/>
    <w:multiLevelType w:val="hybridMultilevel"/>
    <w:tmpl w:val="751C565A"/>
    <w:lvl w:ilvl="0" w:tplc="56D466D6">
      <w:start w:val="1"/>
      <w:numFmt w:val="decimal"/>
      <w:lvlText w:val="%1."/>
      <w:lvlJc w:val="left"/>
      <w:pPr>
        <w:ind w:left="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A24527A">
      <w:start w:val="1"/>
      <w:numFmt w:val="lowerLetter"/>
      <w:lvlText w:val="%2"/>
      <w:lvlJc w:val="left"/>
      <w:pPr>
        <w:ind w:left="52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A9A22DBA">
      <w:start w:val="1"/>
      <w:numFmt w:val="lowerRoman"/>
      <w:lvlText w:val="%3"/>
      <w:lvlJc w:val="left"/>
      <w:pPr>
        <w:ind w:left="124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C2F026EA">
      <w:start w:val="1"/>
      <w:numFmt w:val="decimal"/>
      <w:lvlText w:val="%4"/>
      <w:lvlJc w:val="left"/>
      <w:pPr>
        <w:ind w:left="196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4776E92A">
      <w:start w:val="1"/>
      <w:numFmt w:val="lowerLetter"/>
      <w:lvlText w:val="%5"/>
      <w:lvlJc w:val="left"/>
      <w:pPr>
        <w:ind w:left="268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9C3885B8">
      <w:start w:val="1"/>
      <w:numFmt w:val="lowerRoman"/>
      <w:lvlText w:val="%6"/>
      <w:lvlJc w:val="left"/>
      <w:pPr>
        <w:ind w:left="340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5930FE0E">
      <w:start w:val="1"/>
      <w:numFmt w:val="decimal"/>
      <w:lvlText w:val="%7"/>
      <w:lvlJc w:val="left"/>
      <w:pPr>
        <w:ind w:left="412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FB5C9770">
      <w:start w:val="1"/>
      <w:numFmt w:val="lowerLetter"/>
      <w:lvlText w:val="%8"/>
      <w:lvlJc w:val="left"/>
      <w:pPr>
        <w:ind w:left="484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518A79C0">
      <w:start w:val="1"/>
      <w:numFmt w:val="lowerRoman"/>
      <w:lvlText w:val="%9"/>
      <w:lvlJc w:val="left"/>
      <w:pPr>
        <w:ind w:left="556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26" w15:restartNumberingAfterBreak="0">
    <w:nsid w:val="51957740"/>
    <w:multiLevelType w:val="hybridMultilevel"/>
    <w:tmpl w:val="8B445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661901"/>
    <w:multiLevelType w:val="hybridMultilevel"/>
    <w:tmpl w:val="DA48A1F2"/>
    <w:lvl w:ilvl="0" w:tplc="57A4C37A">
      <w:numFmt w:val="bullet"/>
      <w:lvlText w:val="-"/>
      <w:lvlJc w:val="left"/>
      <w:pPr>
        <w:ind w:left="1122" w:hanging="96"/>
      </w:pPr>
      <w:rPr>
        <w:rFonts w:ascii="Cambria" w:eastAsia="Cambria" w:hAnsi="Cambria" w:cs="Cambria" w:hint="default"/>
        <w:w w:val="113"/>
        <w:lang w:val="ru-RU" w:eastAsia="en-US" w:bidi="ar-SA"/>
      </w:rPr>
    </w:lvl>
    <w:lvl w:ilvl="1" w:tplc="982EA034">
      <w:numFmt w:val="bullet"/>
      <w:lvlText w:val="•"/>
      <w:lvlJc w:val="left"/>
      <w:pPr>
        <w:ind w:left="1910" w:hanging="96"/>
      </w:pPr>
      <w:rPr>
        <w:lang w:val="ru-RU" w:eastAsia="en-US" w:bidi="ar-SA"/>
      </w:rPr>
    </w:lvl>
    <w:lvl w:ilvl="2" w:tplc="9370C220">
      <w:numFmt w:val="bullet"/>
      <w:lvlText w:val="•"/>
      <w:lvlJc w:val="left"/>
      <w:pPr>
        <w:ind w:left="2700" w:hanging="96"/>
      </w:pPr>
      <w:rPr>
        <w:lang w:val="ru-RU" w:eastAsia="en-US" w:bidi="ar-SA"/>
      </w:rPr>
    </w:lvl>
    <w:lvl w:ilvl="3" w:tplc="E9724EF4">
      <w:numFmt w:val="bullet"/>
      <w:lvlText w:val="•"/>
      <w:lvlJc w:val="left"/>
      <w:pPr>
        <w:ind w:left="3490" w:hanging="96"/>
      </w:pPr>
      <w:rPr>
        <w:lang w:val="ru-RU" w:eastAsia="en-US" w:bidi="ar-SA"/>
      </w:rPr>
    </w:lvl>
    <w:lvl w:ilvl="4" w:tplc="38601A02">
      <w:numFmt w:val="bullet"/>
      <w:lvlText w:val="•"/>
      <w:lvlJc w:val="left"/>
      <w:pPr>
        <w:ind w:left="4280" w:hanging="96"/>
      </w:pPr>
      <w:rPr>
        <w:lang w:val="ru-RU" w:eastAsia="en-US" w:bidi="ar-SA"/>
      </w:rPr>
    </w:lvl>
    <w:lvl w:ilvl="5" w:tplc="0F4050EC">
      <w:numFmt w:val="bullet"/>
      <w:lvlText w:val="•"/>
      <w:lvlJc w:val="left"/>
      <w:pPr>
        <w:ind w:left="5070" w:hanging="96"/>
      </w:pPr>
      <w:rPr>
        <w:lang w:val="ru-RU" w:eastAsia="en-US" w:bidi="ar-SA"/>
      </w:rPr>
    </w:lvl>
    <w:lvl w:ilvl="6" w:tplc="FDE279F2">
      <w:numFmt w:val="bullet"/>
      <w:lvlText w:val="•"/>
      <w:lvlJc w:val="left"/>
      <w:pPr>
        <w:ind w:left="5860" w:hanging="96"/>
      </w:pPr>
      <w:rPr>
        <w:lang w:val="ru-RU" w:eastAsia="en-US" w:bidi="ar-SA"/>
      </w:rPr>
    </w:lvl>
    <w:lvl w:ilvl="7" w:tplc="BA8C3B90">
      <w:numFmt w:val="bullet"/>
      <w:lvlText w:val="•"/>
      <w:lvlJc w:val="left"/>
      <w:pPr>
        <w:ind w:left="6650" w:hanging="96"/>
      </w:pPr>
      <w:rPr>
        <w:lang w:val="ru-RU" w:eastAsia="en-US" w:bidi="ar-SA"/>
      </w:rPr>
    </w:lvl>
    <w:lvl w:ilvl="8" w:tplc="5E042D28">
      <w:numFmt w:val="bullet"/>
      <w:lvlText w:val="•"/>
      <w:lvlJc w:val="left"/>
      <w:pPr>
        <w:ind w:left="7440" w:hanging="96"/>
      </w:pPr>
      <w:rPr>
        <w:lang w:val="ru-RU" w:eastAsia="en-US" w:bidi="ar-SA"/>
      </w:rPr>
    </w:lvl>
  </w:abstractNum>
  <w:abstractNum w:abstractNumId="28" w15:restartNumberingAfterBreak="0">
    <w:nsid w:val="548C43A0"/>
    <w:multiLevelType w:val="hybridMultilevel"/>
    <w:tmpl w:val="294476C8"/>
    <w:lvl w:ilvl="0" w:tplc="569E5188">
      <w:start w:val="12"/>
      <w:numFmt w:val="decimal"/>
      <w:lvlText w:val="%1)"/>
      <w:lvlJc w:val="left"/>
      <w:pPr>
        <w:ind w:left="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26A30BA">
      <w:start w:val="1"/>
      <w:numFmt w:val="lowerLetter"/>
      <w:lvlText w:val="%2"/>
      <w:lvlJc w:val="left"/>
      <w:pPr>
        <w:ind w:left="161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DD76A966">
      <w:start w:val="1"/>
      <w:numFmt w:val="lowerRoman"/>
      <w:lvlText w:val="%3"/>
      <w:lvlJc w:val="left"/>
      <w:pPr>
        <w:ind w:left="233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2396A5D8">
      <w:start w:val="1"/>
      <w:numFmt w:val="decimal"/>
      <w:lvlText w:val="%4"/>
      <w:lvlJc w:val="left"/>
      <w:pPr>
        <w:ind w:left="305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EDA0C90E">
      <w:start w:val="1"/>
      <w:numFmt w:val="lowerLetter"/>
      <w:lvlText w:val="%5"/>
      <w:lvlJc w:val="left"/>
      <w:pPr>
        <w:ind w:left="377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C3DA1776">
      <w:start w:val="1"/>
      <w:numFmt w:val="lowerRoman"/>
      <w:lvlText w:val="%6"/>
      <w:lvlJc w:val="left"/>
      <w:pPr>
        <w:ind w:left="449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7EF2B0F2">
      <w:start w:val="1"/>
      <w:numFmt w:val="decimal"/>
      <w:lvlText w:val="%7"/>
      <w:lvlJc w:val="left"/>
      <w:pPr>
        <w:ind w:left="521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E2C64970">
      <w:start w:val="1"/>
      <w:numFmt w:val="lowerLetter"/>
      <w:lvlText w:val="%8"/>
      <w:lvlJc w:val="left"/>
      <w:pPr>
        <w:ind w:left="593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B6905678">
      <w:start w:val="1"/>
      <w:numFmt w:val="lowerRoman"/>
      <w:lvlText w:val="%9"/>
      <w:lvlJc w:val="left"/>
      <w:pPr>
        <w:ind w:left="665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29" w15:restartNumberingAfterBreak="0">
    <w:nsid w:val="56DB591E"/>
    <w:multiLevelType w:val="hybridMultilevel"/>
    <w:tmpl w:val="D924F88C"/>
    <w:lvl w:ilvl="0" w:tplc="B2E44D10">
      <w:start w:val="1"/>
      <w:numFmt w:val="decimal"/>
      <w:lvlText w:val="%1."/>
      <w:lvlJc w:val="left"/>
      <w:pPr>
        <w:ind w:left="1542" w:hanging="9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573D131A"/>
    <w:multiLevelType w:val="hybridMultilevel"/>
    <w:tmpl w:val="C37CF098"/>
    <w:lvl w:ilvl="0" w:tplc="8CA88232">
      <w:start w:val="1"/>
      <w:numFmt w:val="decimal"/>
      <w:lvlText w:val="%1."/>
      <w:lvlJc w:val="left"/>
      <w:pPr>
        <w:ind w:left="1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05C6824">
      <w:start w:val="1"/>
      <w:numFmt w:val="lowerLetter"/>
      <w:lvlText w:val="%2"/>
      <w:lvlJc w:val="left"/>
      <w:pPr>
        <w:ind w:left="160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875C5AE0">
      <w:start w:val="1"/>
      <w:numFmt w:val="lowerRoman"/>
      <w:lvlText w:val="%3"/>
      <w:lvlJc w:val="left"/>
      <w:pPr>
        <w:ind w:left="232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D722F12A">
      <w:start w:val="1"/>
      <w:numFmt w:val="decimal"/>
      <w:lvlText w:val="%4"/>
      <w:lvlJc w:val="left"/>
      <w:pPr>
        <w:ind w:left="304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876A96AE">
      <w:start w:val="1"/>
      <w:numFmt w:val="lowerLetter"/>
      <w:lvlText w:val="%5"/>
      <w:lvlJc w:val="left"/>
      <w:pPr>
        <w:ind w:left="376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FF16A572">
      <w:start w:val="1"/>
      <w:numFmt w:val="lowerRoman"/>
      <w:lvlText w:val="%6"/>
      <w:lvlJc w:val="left"/>
      <w:pPr>
        <w:ind w:left="448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86EC8026">
      <w:start w:val="1"/>
      <w:numFmt w:val="decimal"/>
      <w:lvlText w:val="%7"/>
      <w:lvlJc w:val="left"/>
      <w:pPr>
        <w:ind w:left="520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94867DAA">
      <w:start w:val="1"/>
      <w:numFmt w:val="lowerLetter"/>
      <w:lvlText w:val="%8"/>
      <w:lvlJc w:val="left"/>
      <w:pPr>
        <w:ind w:left="592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88CC89D4">
      <w:start w:val="1"/>
      <w:numFmt w:val="lowerRoman"/>
      <w:lvlText w:val="%9"/>
      <w:lvlJc w:val="left"/>
      <w:pPr>
        <w:ind w:left="664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31" w15:restartNumberingAfterBreak="0">
    <w:nsid w:val="58991E0E"/>
    <w:multiLevelType w:val="hybridMultilevel"/>
    <w:tmpl w:val="42E4961A"/>
    <w:lvl w:ilvl="0" w:tplc="E9342338">
      <w:start w:val="1"/>
      <w:numFmt w:val="decimal"/>
      <w:lvlText w:val="%1)"/>
      <w:lvlJc w:val="left"/>
      <w:pPr>
        <w:ind w:left="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3DEA0FC">
      <w:start w:val="1"/>
      <w:numFmt w:val="lowerLetter"/>
      <w:lvlText w:val="%2"/>
      <w:lvlJc w:val="left"/>
      <w:pPr>
        <w:ind w:left="192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6A6E707E">
      <w:start w:val="1"/>
      <w:numFmt w:val="lowerRoman"/>
      <w:lvlText w:val="%3"/>
      <w:lvlJc w:val="left"/>
      <w:pPr>
        <w:ind w:left="264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EB4C87F2">
      <w:start w:val="1"/>
      <w:numFmt w:val="decimal"/>
      <w:lvlText w:val="%4"/>
      <w:lvlJc w:val="left"/>
      <w:pPr>
        <w:ind w:left="336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F664E026">
      <w:start w:val="1"/>
      <w:numFmt w:val="lowerLetter"/>
      <w:lvlText w:val="%5"/>
      <w:lvlJc w:val="left"/>
      <w:pPr>
        <w:ind w:left="408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C870E374">
      <w:start w:val="1"/>
      <w:numFmt w:val="lowerRoman"/>
      <w:lvlText w:val="%6"/>
      <w:lvlJc w:val="left"/>
      <w:pPr>
        <w:ind w:left="480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6944C41E">
      <w:start w:val="1"/>
      <w:numFmt w:val="decimal"/>
      <w:lvlText w:val="%7"/>
      <w:lvlJc w:val="left"/>
      <w:pPr>
        <w:ind w:left="552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287EB002">
      <w:start w:val="1"/>
      <w:numFmt w:val="lowerLetter"/>
      <w:lvlText w:val="%8"/>
      <w:lvlJc w:val="left"/>
      <w:pPr>
        <w:ind w:left="624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A95EFA8E">
      <w:start w:val="1"/>
      <w:numFmt w:val="lowerRoman"/>
      <w:lvlText w:val="%9"/>
      <w:lvlJc w:val="left"/>
      <w:pPr>
        <w:ind w:left="696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32" w15:restartNumberingAfterBreak="0">
    <w:nsid w:val="5A1E0952"/>
    <w:multiLevelType w:val="hybridMultilevel"/>
    <w:tmpl w:val="F040610C"/>
    <w:lvl w:ilvl="0" w:tplc="968E5042">
      <w:start w:val="2"/>
      <w:numFmt w:val="decimal"/>
      <w:lvlText w:val="%1)"/>
      <w:lvlJc w:val="left"/>
      <w:pPr>
        <w:ind w:left="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4F6012A">
      <w:start w:val="1"/>
      <w:numFmt w:val="lowerLetter"/>
      <w:lvlText w:val="%2"/>
      <w:lvlJc w:val="left"/>
      <w:pPr>
        <w:ind w:left="197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0CFA3FAC">
      <w:start w:val="1"/>
      <w:numFmt w:val="lowerRoman"/>
      <w:lvlText w:val="%3"/>
      <w:lvlJc w:val="left"/>
      <w:pPr>
        <w:ind w:left="269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354AA744">
      <w:start w:val="1"/>
      <w:numFmt w:val="decimal"/>
      <w:lvlText w:val="%4"/>
      <w:lvlJc w:val="left"/>
      <w:pPr>
        <w:ind w:left="341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85823268">
      <w:start w:val="1"/>
      <w:numFmt w:val="lowerLetter"/>
      <w:lvlText w:val="%5"/>
      <w:lvlJc w:val="left"/>
      <w:pPr>
        <w:ind w:left="413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10FC0B16">
      <w:start w:val="1"/>
      <w:numFmt w:val="lowerRoman"/>
      <w:lvlText w:val="%6"/>
      <w:lvlJc w:val="left"/>
      <w:pPr>
        <w:ind w:left="485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A0C668B4">
      <w:start w:val="1"/>
      <w:numFmt w:val="decimal"/>
      <w:lvlText w:val="%7"/>
      <w:lvlJc w:val="left"/>
      <w:pPr>
        <w:ind w:left="557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3BEEA926">
      <w:start w:val="1"/>
      <w:numFmt w:val="lowerLetter"/>
      <w:lvlText w:val="%8"/>
      <w:lvlJc w:val="left"/>
      <w:pPr>
        <w:ind w:left="629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A37A2C7E">
      <w:start w:val="1"/>
      <w:numFmt w:val="lowerRoman"/>
      <w:lvlText w:val="%9"/>
      <w:lvlJc w:val="left"/>
      <w:pPr>
        <w:ind w:left="701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33" w15:restartNumberingAfterBreak="0">
    <w:nsid w:val="5E693012"/>
    <w:multiLevelType w:val="hybridMultilevel"/>
    <w:tmpl w:val="F88A8860"/>
    <w:lvl w:ilvl="0" w:tplc="32E868C6">
      <w:start w:val="1"/>
      <w:numFmt w:val="decimal"/>
      <w:lvlText w:val="%1)"/>
      <w:lvlJc w:val="left"/>
      <w:pPr>
        <w:ind w:left="4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B6E9D6">
      <w:start w:val="1"/>
      <w:numFmt w:val="lowerLetter"/>
      <w:lvlText w:val="%2"/>
      <w:lvlJc w:val="left"/>
      <w:pPr>
        <w:ind w:left="159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6A14F1D0">
      <w:start w:val="1"/>
      <w:numFmt w:val="lowerRoman"/>
      <w:lvlText w:val="%3"/>
      <w:lvlJc w:val="left"/>
      <w:pPr>
        <w:ind w:left="231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68E6D11A">
      <w:start w:val="1"/>
      <w:numFmt w:val="decimal"/>
      <w:lvlText w:val="%4"/>
      <w:lvlJc w:val="left"/>
      <w:pPr>
        <w:ind w:left="303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8F74C8D4">
      <w:start w:val="1"/>
      <w:numFmt w:val="lowerLetter"/>
      <w:lvlText w:val="%5"/>
      <w:lvlJc w:val="left"/>
      <w:pPr>
        <w:ind w:left="375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0BDA2BEA">
      <w:start w:val="1"/>
      <w:numFmt w:val="lowerRoman"/>
      <w:lvlText w:val="%6"/>
      <w:lvlJc w:val="left"/>
      <w:pPr>
        <w:ind w:left="447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13A60B32">
      <w:start w:val="1"/>
      <w:numFmt w:val="decimal"/>
      <w:lvlText w:val="%7"/>
      <w:lvlJc w:val="left"/>
      <w:pPr>
        <w:ind w:left="519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E15C2B50">
      <w:start w:val="1"/>
      <w:numFmt w:val="lowerLetter"/>
      <w:lvlText w:val="%8"/>
      <w:lvlJc w:val="left"/>
      <w:pPr>
        <w:ind w:left="591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01FA191C">
      <w:start w:val="1"/>
      <w:numFmt w:val="lowerRoman"/>
      <w:lvlText w:val="%9"/>
      <w:lvlJc w:val="left"/>
      <w:pPr>
        <w:ind w:left="663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34" w15:restartNumberingAfterBreak="0">
    <w:nsid w:val="630A3712"/>
    <w:multiLevelType w:val="hybridMultilevel"/>
    <w:tmpl w:val="31D4DD4C"/>
    <w:lvl w:ilvl="0" w:tplc="B1569CD6">
      <w:start w:val="1"/>
      <w:numFmt w:val="decimal"/>
      <w:lvlText w:val="%1."/>
      <w:lvlJc w:val="left"/>
      <w:pPr>
        <w:ind w:left="1375" w:hanging="885"/>
      </w:pPr>
    </w:lvl>
    <w:lvl w:ilvl="1" w:tplc="04190019">
      <w:start w:val="1"/>
      <w:numFmt w:val="lowerLetter"/>
      <w:lvlText w:val="%2."/>
      <w:lvlJc w:val="left"/>
      <w:pPr>
        <w:ind w:left="1570" w:hanging="360"/>
      </w:pPr>
    </w:lvl>
    <w:lvl w:ilvl="2" w:tplc="0419001B">
      <w:start w:val="1"/>
      <w:numFmt w:val="lowerRoman"/>
      <w:lvlText w:val="%3."/>
      <w:lvlJc w:val="right"/>
      <w:pPr>
        <w:ind w:left="2290" w:hanging="180"/>
      </w:pPr>
    </w:lvl>
    <w:lvl w:ilvl="3" w:tplc="0419000F">
      <w:start w:val="1"/>
      <w:numFmt w:val="decimal"/>
      <w:lvlText w:val="%4."/>
      <w:lvlJc w:val="left"/>
      <w:pPr>
        <w:ind w:left="3010" w:hanging="360"/>
      </w:pPr>
    </w:lvl>
    <w:lvl w:ilvl="4" w:tplc="04190019">
      <w:start w:val="1"/>
      <w:numFmt w:val="lowerLetter"/>
      <w:lvlText w:val="%5."/>
      <w:lvlJc w:val="left"/>
      <w:pPr>
        <w:ind w:left="3730" w:hanging="360"/>
      </w:pPr>
    </w:lvl>
    <w:lvl w:ilvl="5" w:tplc="0419001B">
      <w:start w:val="1"/>
      <w:numFmt w:val="lowerRoman"/>
      <w:lvlText w:val="%6."/>
      <w:lvlJc w:val="right"/>
      <w:pPr>
        <w:ind w:left="4450" w:hanging="180"/>
      </w:pPr>
    </w:lvl>
    <w:lvl w:ilvl="6" w:tplc="0419000F">
      <w:start w:val="1"/>
      <w:numFmt w:val="decimal"/>
      <w:lvlText w:val="%7."/>
      <w:lvlJc w:val="left"/>
      <w:pPr>
        <w:ind w:left="5170" w:hanging="360"/>
      </w:pPr>
    </w:lvl>
    <w:lvl w:ilvl="7" w:tplc="04190019">
      <w:start w:val="1"/>
      <w:numFmt w:val="lowerLetter"/>
      <w:lvlText w:val="%8."/>
      <w:lvlJc w:val="left"/>
      <w:pPr>
        <w:ind w:left="5890" w:hanging="360"/>
      </w:pPr>
    </w:lvl>
    <w:lvl w:ilvl="8" w:tplc="0419001B">
      <w:start w:val="1"/>
      <w:numFmt w:val="lowerRoman"/>
      <w:lvlText w:val="%9."/>
      <w:lvlJc w:val="right"/>
      <w:pPr>
        <w:ind w:left="6610" w:hanging="180"/>
      </w:pPr>
    </w:lvl>
  </w:abstractNum>
  <w:abstractNum w:abstractNumId="35" w15:restartNumberingAfterBreak="0">
    <w:nsid w:val="67FC7ED1"/>
    <w:multiLevelType w:val="hybridMultilevel"/>
    <w:tmpl w:val="E794B12A"/>
    <w:lvl w:ilvl="0" w:tplc="33B4F87C">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DA02A7E">
      <w:start w:val="1"/>
      <w:numFmt w:val="lowerLetter"/>
      <w:lvlText w:val="%2"/>
      <w:lvlJc w:val="left"/>
      <w:pPr>
        <w:ind w:left="15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99AA9584">
      <w:start w:val="1"/>
      <w:numFmt w:val="lowerRoman"/>
      <w:lvlText w:val="%3"/>
      <w:lvlJc w:val="left"/>
      <w:pPr>
        <w:ind w:left="229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52947CBC">
      <w:start w:val="1"/>
      <w:numFmt w:val="decimal"/>
      <w:lvlText w:val="%4"/>
      <w:lvlJc w:val="left"/>
      <w:pPr>
        <w:ind w:left="301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D02CAA14">
      <w:start w:val="1"/>
      <w:numFmt w:val="lowerLetter"/>
      <w:lvlText w:val="%5"/>
      <w:lvlJc w:val="left"/>
      <w:pPr>
        <w:ind w:left="373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5330DE62">
      <w:start w:val="1"/>
      <w:numFmt w:val="lowerRoman"/>
      <w:lvlText w:val="%6"/>
      <w:lvlJc w:val="left"/>
      <w:pPr>
        <w:ind w:left="445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DDB03326">
      <w:start w:val="1"/>
      <w:numFmt w:val="decimal"/>
      <w:lvlText w:val="%7"/>
      <w:lvlJc w:val="left"/>
      <w:pPr>
        <w:ind w:left="51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A88EBF46">
      <w:start w:val="1"/>
      <w:numFmt w:val="lowerLetter"/>
      <w:lvlText w:val="%8"/>
      <w:lvlJc w:val="left"/>
      <w:pPr>
        <w:ind w:left="589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726E5DF6">
      <w:start w:val="1"/>
      <w:numFmt w:val="lowerRoman"/>
      <w:lvlText w:val="%9"/>
      <w:lvlJc w:val="left"/>
      <w:pPr>
        <w:ind w:left="661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36" w15:restartNumberingAfterBreak="0">
    <w:nsid w:val="6DEA6689"/>
    <w:multiLevelType w:val="hybridMultilevel"/>
    <w:tmpl w:val="B5F6300A"/>
    <w:lvl w:ilvl="0" w:tplc="50764C14">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A52B160">
      <w:start w:val="1"/>
      <w:numFmt w:val="lowerLetter"/>
      <w:lvlText w:val="%2"/>
      <w:lvlJc w:val="left"/>
      <w:pPr>
        <w:ind w:left="156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41C8FE80">
      <w:start w:val="1"/>
      <w:numFmt w:val="lowerRoman"/>
      <w:lvlText w:val="%3"/>
      <w:lvlJc w:val="left"/>
      <w:pPr>
        <w:ind w:left="228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0E5C47B4">
      <w:start w:val="1"/>
      <w:numFmt w:val="decimal"/>
      <w:lvlText w:val="%4"/>
      <w:lvlJc w:val="left"/>
      <w:pPr>
        <w:ind w:left="300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47366ABA">
      <w:start w:val="1"/>
      <w:numFmt w:val="lowerLetter"/>
      <w:lvlText w:val="%5"/>
      <w:lvlJc w:val="left"/>
      <w:pPr>
        <w:ind w:left="372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00B20764">
      <w:start w:val="1"/>
      <w:numFmt w:val="lowerRoman"/>
      <w:lvlText w:val="%6"/>
      <w:lvlJc w:val="left"/>
      <w:pPr>
        <w:ind w:left="444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FF5042B2">
      <w:start w:val="1"/>
      <w:numFmt w:val="decimal"/>
      <w:lvlText w:val="%7"/>
      <w:lvlJc w:val="left"/>
      <w:pPr>
        <w:ind w:left="516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F28C9266">
      <w:start w:val="1"/>
      <w:numFmt w:val="lowerLetter"/>
      <w:lvlText w:val="%8"/>
      <w:lvlJc w:val="left"/>
      <w:pPr>
        <w:ind w:left="588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DD9EA50C">
      <w:start w:val="1"/>
      <w:numFmt w:val="lowerRoman"/>
      <w:lvlText w:val="%9"/>
      <w:lvlJc w:val="left"/>
      <w:pPr>
        <w:ind w:left="660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37" w15:restartNumberingAfterBreak="0">
    <w:nsid w:val="6E075E47"/>
    <w:multiLevelType w:val="hybridMultilevel"/>
    <w:tmpl w:val="7AB283A8"/>
    <w:lvl w:ilvl="0" w:tplc="6CAA33A4">
      <w:start w:val="1"/>
      <w:numFmt w:val="decimal"/>
      <w:lvlText w:val="%1)"/>
      <w:lvlJc w:val="left"/>
      <w:pPr>
        <w:ind w:left="4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1A8C30">
      <w:start w:val="1"/>
      <w:numFmt w:val="lowerLetter"/>
      <w:lvlText w:val="%2"/>
      <w:lvlJc w:val="left"/>
      <w:pPr>
        <w:ind w:left="157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8E8AB4B0">
      <w:start w:val="1"/>
      <w:numFmt w:val="lowerRoman"/>
      <w:lvlText w:val="%3"/>
      <w:lvlJc w:val="left"/>
      <w:pPr>
        <w:ind w:left="229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5962701A">
      <w:start w:val="1"/>
      <w:numFmt w:val="decimal"/>
      <w:lvlText w:val="%4"/>
      <w:lvlJc w:val="left"/>
      <w:pPr>
        <w:ind w:left="301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FAB4614E">
      <w:start w:val="1"/>
      <w:numFmt w:val="lowerLetter"/>
      <w:lvlText w:val="%5"/>
      <w:lvlJc w:val="left"/>
      <w:pPr>
        <w:ind w:left="373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8AFA32DC">
      <w:start w:val="1"/>
      <w:numFmt w:val="lowerRoman"/>
      <w:lvlText w:val="%6"/>
      <w:lvlJc w:val="left"/>
      <w:pPr>
        <w:ind w:left="445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6B1A6426">
      <w:start w:val="1"/>
      <w:numFmt w:val="decimal"/>
      <w:lvlText w:val="%7"/>
      <w:lvlJc w:val="left"/>
      <w:pPr>
        <w:ind w:left="517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6A7226AC">
      <w:start w:val="1"/>
      <w:numFmt w:val="lowerLetter"/>
      <w:lvlText w:val="%8"/>
      <w:lvlJc w:val="left"/>
      <w:pPr>
        <w:ind w:left="589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0C08FB3E">
      <w:start w:val="1"/>
      <w:numFmt w:val="lowerRoman"/>
      <w:lvlText w:val="%9"/>
      <w:lvlJc w:val="left"/>
      <w:pPr>
        <w:ind w:left="661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38" w15:restartNumberingAfterBreak="0">
    <w:nsid w:val="6F794AC8"/>
    <w:multiLevelType w:val="hybridMultilevel"/>
    <w:tmpl w:val="CE3A161A"/>
    <w:lvl w:ilvl="0" w:tplc="5718A154">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65E7E0A">
      <w:start w:val="1"/>
      <w:numFmt w:val="lowerLetter"/>
      <w:lvlText w:val="%2"/>
      <w:lvlJc w:val="left"/>
      <w:pPr>
        <w:ind w:left="157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B57CD9EE">
      <w:start w:val="1"/>
      <w:numFmt w:val="lowerRoman"/>
      <w:lvlText w:val="%3"/>
      <w:lvlJc w:val="left"/>
      <w:pPr>
        <w:ind w:left="229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FCF4D8CA">
      <w:start w:val="1"/>
      <w:numFmt w:val="decimal"/>
      <w:lvlText w:val="%4"/>
      <w:lvlJc w:val="left"/>
      <w:pPr>
        <w:ind w:left="301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7FA69F9E">
      <w:start w:val="1"/>
      <w:numFmt w:val="lowerLetter"/>
      <w:lvlText w:val="%5"/>
      <w:lvlJc w:val="left"/>
      <w:pPr>
        <w:ind w:left="373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050043BA">
      <w:start w:val="1"/>
      <w:numFmt w:val="lowerRoman"/>
      <w:lvlText w:val="%6"/>
      <w:lvlJc w:val="left"/>
      <w:pPr>
        <w:ind w:left="445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A5089CDA">
      <w:start w:val="1"/>
      <w:numFmt w:val="decimal"/>
      <w:lvlText w:val="%7"/>
      <w:lvlJc w:val="left"/>
      <w:pPr>
        <w:ind w:left="517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C65A077A">
      <w:start w:val="1"/>
      <w:numFmt w:val="lowerLetter"/>
      <w:lvlText w:val="%8"/>
      <w:lvlJc w:val="left"/>
      <w:pPr>
        <w:ind w:left="589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11CC4538">
      <w:start w:val="1"/>
      <w:numFmt w:val="lowerRoman"/>
      <w:lvlText w:val="%9"/>
      <w:lvlJc w:val="left"/>
      <w:pPr>
        <w:ind w:left="6616"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39" w15:restartNumberingAfterBreak="0">
    <w:nsid w:val="7A167213"/>
    <w:multiLevelType w:val="hybridMultilevel"/>
    <w:tmpl w:val="9BCEDE02"/>
    <w:lvl w:ilvl="0" w:tplc="8D4C2CEC">
      <w:start w:val="1"/>
      <w:numFmt w:val="decimal"/>
      <w:lvlText w:val="%1)"/>
      <w:lvlJc w:val="left"/>
      <w:pPr>
        <w:ind w:left="21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84C2286">
      <w:start w:val="1"/>
      <w:numFmt w:val="lowerLetter"/>
      <w:lvlText w:val="%2"/>
      <w:lvlJc w:val="left"/>
      <w:pPr>
        <w:ind w:left="157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DC5E9F52">
      <w:start w:val="1"/>
      <w:numFmt w:val="lowerRoman"/>
      <w:lvlText w:val="%3"/>
      <w:lvlJc w:val="left"/>
      <w:pPr>
        <w:ind w:left="229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B316C528">
      <w:start w:val="1"/>
      <w:numFmt w:val="decimal"/>
      <w:lvlText w:val="%4"/>
      <w:lvlJc w:val="left"/>
      <w:pPr>
        <w:ind w:left="301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382AFC98">
      <w:start w:val="1"/>
      <w:numFmt w:val="lowerLetter"/>
      <w:lvlText w:val="%5"/>
      <w:lvlJc w:val="left"/>
      <w:pPr>
        <w:ind w:left="373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0DF280EA">
      <w:start w:val="1"/>
      <w:numFmt w:val="lowerRoman"/>
      <w:lvlText w:val="%6"/>
      <w:lvlJc w:val="left"/>
      <w:pPr>
        <w:ind w:left="445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1C962C6E">
      <w:start w:val="1"/>
      <w:numFmt w:val="decimal"/>
      <w:lvlText w:val="%7"/>
      <w:lvlJc w:val="left"/>
      <w:pPr>
        <w:ind w:left="517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DA547ECC">
      <w:start w:val="1"/>
      <w:numFmt w:val="lowerLetter"/>
      <w:lvlText w:val="%8"/>
      <w:lvlJc w:val="left"/>
      <w:pPr>
        <w:ind w:left="589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D08E7E1C">
      <w:start w:val="1"/>
      <w:numFmt w:val="lowerRoman"/>
      <w:lvlText w:val="%9"/>
      <w:lvlJc w:val="left"/>
      <w:pPr>
        <w:ind w:left="6619"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40" w15:restartNumberingAfterBreak="0">
    <w:nsid w:val="7AFD1483"/>
    <w:multiLevelType w:val="hybridMultilevel"/>
    <w:tmpl w:val="9550CD3C"/>
    <w:lvl w:ilvl="0" w:tplc="EDB4978C">
      <w:start w:val="1"/>
      <w:numFmt w:val="decimal"/>
      <w:lvlText w:val="%1."/>
      <w:lvlJc w:val="left"/>
      <w:pPr>
        <w:ind w:left="16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9249E00">
      <w:start w:val="1"/>
      <w:numFmt w:val="lowerLetter"/>
      <w:lvlText w:val="%2"/>
      <w:lvlJc w:val="left"/>
      <w:pPr>
        <w:ind w:left="159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E8D03B00">
      <w:start w:val="1"/>
      <w:numFmt w:val="lowerRoman"/>
      <w:lvlText w:val="%3"/>
      <w:lvlJc w:val="left"/>
      <w:pPr>
        <w:ind w:left="231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BBC2AD8C">
      <w:start w:val="1"/>
      <w:numFmt w:val="decimal"/>
      <w:lvlText w:val="%4"/>
      <w:lvlJc w:val="left"/>
      <w:pPr>
        <w:ind w:left="303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829AD05A">
      <w:start w:val="1"/>
      <w:numFmt w:val="lowerLetter"/>
      <w:lvlText w:val="%5"/>
      <w:lvlJc w:val="left"/>
      <w:pPr>
        <w:ind w:left="375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8236C268">
      <w:start w:val="1"/>
      <w:numFmt w:val="lowerRoman"/>
      <w:lvlText w:val="%6"/>
      <w:lvlJc w:val="left"/>
      <w:pPr>
        <w:ind w:left="447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8A0C99A6">
      <w:start w:val="1"/>
      <w:numFmt w:val="decimal"/>
      <w:lvlText w:val="%7"/>
      <w:lvlJc w:val="left"/>
      <w:pPr>
        <w:ind w:left="519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F1CA5344">
      <w:start w:val="1"/>
      <w:numFmt w:val="lowerLetter"/>
      <w:lvlText w:val="%8"/>
      <w:lvlJc w:val="left"/>
      <w:pPr>
        <w:ind w:left="591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AF76D82C">
      <w:start w:val="1"/>
      <w:numFmt w:val="lowerRoman"/>
      <w:lvlText w:val="%9"/>
      <w:lvlJc w:val="left"/>
      <w:pPr>
        <w:ind w:left="6631"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41" w15:restartNumberingAfterBreak="0">
    <w:nsid w:val="7C2A216D"/>
    <w:multiLevelType w:val="hybridMultilevel"/>
    <w:tmpl w:val="3F783280"/>
    <w:lvl w:ilvl="0" w:tplc="A62EC1D2">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D0390E">
      <w:start w:val="1"/>
      <w:numFmt w:val="lowerLetter"/>
      <w:lvlText w:val="%2"/>
      <w:lvlJc w:val="left"/>
      <w:pPr>
        <w:ind w:left="158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1B665D7C">
      <w:start w:val="1"/>
      <w:numFmt w:val="lowerRoman"/>
      <w:lvlText w:val="%3"/>
      <w:lvlJc w:val="left"/>
      <w:pPr>
        <w:ind w:left="230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FAA07794">
      <w:start w:val="1"/>
      <w:numFmt w:val="decimal"/>
      <w:lvlText w:val="%4"/>
      <w:lvlJc w:val="left"/>
      <w:pPr>
        <w:ind w:left="302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DF7C365E">
      <w:start w:val="1"/>
      <w:numFmt w:val="lowerLetter"/>
      <w:lvlText w:val="%5"/>
      <w:lvlJc w:val="left"/>
      <w:pPr>
        <w:ind w:left="374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3BA6DC12">
      <w:start w:val="1"/>
      <w:numFmt w:val="lowerRoman"/>
      <w:lvlText w:val="%6"/>
      <w:lvlJc w:val="left"/>
      <w:pPr>
        <w:ind w:left="446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4918AC34">
      <w:start w:val="1"/>
      <w:numFmt w:val="decimal"/>
      <w:lvlText w:val="%7"/>
      <w:lvlJc w:val="left"/>
      <w:pPr>
        <w:ind w:left="518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B1D26DA6">
      <w:start w:val="1"/>
      <w:numFmt w:val="lowerLetter"/>
      <w:lvlText w:val="%8"/>
      <w:lvlJc w:val="left"/>
      <w:pPr>
        <w:ind w:left="590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E7F43108">
      <w:start w:val="1"/>
      <w:numFmt w:val="lowerRoman"/>
      <w:lvlText w:val="%9"/>
      <w:lvlJc w:val="left"/>
      <w:pPr>
        <w:ind w:left="662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42" w15:restartNumberingAfterBreak="0">
    <w:nsid w:val="7D77183D"/>
    <w:multiLevelType w:val="hybridMultilevel"/>
    <w:tmpl w:val="5E50C0B4"/>
    <w:lvl w:ilvl="0" w:tplc="0419000F">
      <w:start w:val="1"/>
      <w:numFmt w:val="decimal"/>
      <w:lvlText w:val="%1."/>
      <w:lvlJc w:val="left"/>
      <w:pPr>
        <w:ind w:left="7" w:firstLine="0"/>
      </w:pPr>
      <w:rPr>
        <w:b w:val="0"/>
        <w:i w:val="0"/>
        <w:strike w:val="0"/>
        <w:dstrike w:val="0"/>
        <w:color w:val="000000"/>
        <w:sz w:val="28"/>
        <w:szCs w:val="28"/>
        <w:u w:val="none" w:color="000000"/>
        <w:effect w:val="none"/>
        <w:bdr w:val="none" w:sz="0" w:space="0" w:color="auto" w:frame="1"/>
        <w:vertAlign w:val="baseline"/>
      </w:rPr>
    </w:lvl>
    <w:lvl w:ilvl="1" w:tplc="E0F6E528">
      <w:start w:val="1"/>
      <w:numFmt w:val="lowerLetter"/>
      <w:lvlText w:val="%2"/>
      <w:lvlJc w:val="left"/>
      <w:pPr>
        <w:ind w:left="158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B1A6CA8C">
      <w:start w:val="1"/>
      <w:numFmt w:val="lowerRoman"/>
      <w:lvlText w:val="%3"/>
      <w:lvlJc w:val="left"/>
      <w:pPr>
        <w:ind w:left="230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FB2C577C">
      <w:start w:val="1"/>
      <w:numFmt w:val="decimal"/>
      <w:lvlText w:val="%4"/>
      <w:lvlJc w:val="left"/>
      <w:pPr>
        <w:ind w:left="302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983831F4">
      <w:start w:val="1"/>
      <w:numFmt w:val="lowerLetter"/>
      <w:lvlText w:val="%5"/>
      <w:lvlJc w:val="left"/>
      <w:pPr>
        <w:ind w:left="374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AB8CA8EA">
      <w:start w:val="1"/>
      <w:numFmt w:val="lowerRoman"/>
      <w:lvlText w:val="%6"/>
      <w:lvlJc w:val="left"/>
      <w:pPr>
        <w:ind w:left="446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9C22398C">
      <w:start w:val="1"/>
      <w:numFmt w:val="decimal"/>
      <w:lvlText w:val="%7"/>
      <w:lvlJc w:val="left"/>
      <w:pPr>
        <w:ind w:left="518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279AB804">
      <w:start w:val="1"/>
      <w:numFmt w:val="lowerLetter"/>
      <w:lvlText w:val="%8"/>
      <w:lvlJc w:val="left"/>
      <w:pPr>
        <w:ind w:left="590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0ACCA58C">
      <w:start w:val="1"/>
      <w:numFmt w:val="lowerRoman"/>
      <w:lvlText w:val="%9"/>
      <w:lvlJc w:val="left"/>
      <w:pPr>
        <w:ind w:left="662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43" w15:restartNumberingAfterBreak="0">
    <w:nsid w:val="7DD80971"/>
    <w:multiLevelType w:val="hybridMultilevel"/>
    <w:tmpl w:val="C12EB00C"/>
    <w:lvl w:ilvl="0" w:tplc="6EC87AE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AA99E">
      <w:start w:val="1"/>
      <w:numFmt w:val="lowerLetter"/>
      <w:lvlText w:val="%2"/>
      <w:lvlJc w:val="left"/>
      <w:pPr>
        <w:ind w:left="158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7CF071C4">
      <w:start w:val="1"/>
      <w:numFmt w:val="lowerRoman"/>
      <w:lvlText w:val="%3"/>
      <w:lvlJc w:val="left"/>
      <w:pPr>
        <w:ind w:left="230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D8E8C21E">
      <w:start w:val="1"/>
      <w:numFmt w:val="decimal"/>
      <w:lvlText w:val="%4"/>
      <w:lvlJc w:val="left"/>
      <w:pPr>
        <w:ind w:left="302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6F46690E">
      <w:start w:val="1"/>
      <w:numFmt w:val="lowerLetter"/>
      <w:lvlText w:val="%5"/>
      <w:lvlJc w:val="left"/>
      <w:pPr>
        <w:ind w:left="374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CB1A3AE0">
      <w:start w:val="1"/>
      <w:numFmt w:val="lowerRoman"/>
      <w:lvlText w:val="%6"/>
      <w:lvlJc w:val="left"/>
      <w:pPr>
        <w:ind w:left="446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260A9664">
      <w:start w:val="1"/>
      <w:numFmt w:val="decimal"/>
      <w:lvlText w:val="%7"/>
      <w:lvlJc w:val="left"/>
      <w:pPr>
        <w:ind w:left="518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1ED2E710">
      <w:start w:val="1"/>
      <w:numFmt w:val="lowerLetter"/>
      <w:lvlText w:val="%8"/>
      <w:lvlJc w:val="left"/>
      <w:pPr>
        <w:ind w:left="590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E22424AA">
      <w:start w:val="1"/>
      <w:numFmt w:val="lowerRoman"/>
      <w:lvlText w:val="%9"/>
      <w:lvlJc w:val="left"/>
      <w:pPr>
        <w:ind w:left="6622"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44" w15:restartNumberingAfterBreak="0">
    <w:nsid w:val="7E0431AC"/>
    <w:multiLevelType w:val="hybridMultilevel"/>
    <w:tmpl w:val="46DCCE2C"/>
    <w:lvl w:ilvl="0" w:tplc="F792410E">
      <w:start w:val="1"/>
      <w:numFmt w:val="decimal"/>
      <w:lvlText w:val="%1."/>
      <w:lvlJc w:val="left"/>
      <w:pPr>
        <w:ind w:left="15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C5AD3C0">
      <w:start w:val="1"/>
      <w:numFmt w:val="lowerLetter"/>
      <w:lvlText w:val="%2"/>
      <w:lvlJc w:val="left"/>
      <w:pPr>
        <w:ind w:left="144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124A078A">
      <w:start w:val="1"/>
      <w:numFmt w:val="lowerRoman"/>
      <w:lvlText w:val="%3"/>
      <w:lvlJc w:val="left"/>
      <w:pPr>
        <w:ind w:left="216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994C96B6">
      <w:start w:val="1"/>
      <w:numFmt w:val="decimal"/>
      <w:lvlText w:val="%4"/>
      <w:lvlJc w:val="left"/>
      <w:pPr>
        <w:ind w:left="288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3E7474CA">
      <w:start w:val="1"/>
      <w:numFmt w:val="lowerLetter"/>
      <w:lvlText w:val="%5"/>
      <w:lvlJc w:val="left"/>
      <w:pPr>
        <w:ind w:left="360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E8302E36">
      <w:start w:val="1"/>
      <w:numFmt w:val="lowerRoman"/>
      <w:lvlText w:val="%6"/>
      <w:lvlJc w:val="left"/>
      <w:pPr>
        <w:ind w:left="432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2C10B7F0">
      <w:start w:val="1"/>
      <w:numFmt w:val="decimal"/>
      <w:lvlText w:val="%7"/>
      <w:lvlJc w:val="left"/>
      <w:pPr>
        <w:ind w:left="504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100E4948">
      <w:start w:val="1"/>
      <w:numFmt w:val="lowerLetter"/>
      <w:lvlText w:val="%8"/>
      <w:lvlJc w:val="left"/>
      <w:pPr>
        <w:ind w:left="576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E4D8E90C">
      <w:start w:val="1"/>
      <w:numFmt w:val="lowerRoman"/>
      <w:lvlText w:val="%9"/>
      <w:lvlJc w:val="left"/>
      <w:pPr>
        <w:ind w:left="648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5" w15:restartNumberingAfterBreak="0">
    <w:nsid w:val="7E345B7A"/>
    <w:multiLevelType w:val="hybridMultilevel"/>
    <w:tmpl w:val="CC52FA04"/>
    <w:lvl w:ilvl="0" w:tplc="281AF3AC">
      <w:start w:val="1"/>
      <w:numFmt w:val="decimal"/>
      <w:lvlText w:val="%1."/>
      <w:lvlJc w:val="left"/>
      <w:pPr>
        <w:ind w:left="16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60428B4">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2" w:tplc="C9762D16">
      <w:start w:val="1"/>
      <w:numFmt w:val="lowerRoman"/>
      <w:lvlText w:val="%3"/>
      <w:lvlJc w:val="left"/>
      <w:pPr>
        <w:ind w:left="235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FCC0DAB2">
      <w:start w:val="1"/>
      <w:numFmt w:val="decimal"/>
      <w:lvlText w:val="%4"/>
      <w:lvlJc w:val="left"/>
      <w:pPr>
        <w:ind w:left="307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644423EE">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E5CC87E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B1D24362">
      <w:start w:val="1"/>
      <w:numFmt w:val="decimal"/>
      <w:lvlText w:val="%7"/>
      <w:lvlJc w:val="left"/>
      <w:pPr>
        <w:ind w:left="523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623CFBAA">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70C0FE58">
      <w:start w:val="1"/>
      <w:numFmt w:val="lowerRoman"/>
      <w:lvlText w:val="%9"/>
      <w:lvlJc w:val="left"/>
      <w:pPr>
        <w:ind w:left="6674"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23"/>
    <w:lvlOverride w:ilvl="0">
      <w:startOverride w:val="2"/>
    </w:lvlOverride>
    <w:lvlOverride w:ilvl="1"/>
    <w:lvlOverride w:ilvl="2"/>
    <w:lvlOverride w:ilvl="3"/>
    <w:lvlOverride w:ilvl="4"/>
    <w:lvlOverride w:ilvl="5"/>
    <w:lvlOverride w:ilvl="6"/>
    <w:lvlOverride w:ilvl="7"/>
    <w:lvlOverride w:ilvl="8"/>
  </w:num>
  <w:num w:numId="8">
    <w:abstractNumId w:val="2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A0"/>
    <w:rsid w:val="000A1E1D"/>
    <w:rsid w:val="00282323"/>
    <w:rsid w:val="002D0AA0"/>
    <w:rsid w:val="003F6DAA"/>
    <w:rsid w:val="00411AE6"/>
    <w:rsid w:val="0056382C"/>
    <w:rsid w:val="005C57E5"/>
    <w:rsid w:val="005D58E0"/>
    <w:rsid w:val="00623088"/>
    <w:rsid w:val="006A179B"/>
    <w:rsid w:val="007E2C26"/>
    <w:rsid w:val="009233F2"/>
    <w:rsid w:val="00AA160A"/>
    <w:rsid w:val="00AF67AC"/>
    <w:rsid w:val="00BD67B0"/>
    <w:rsid w:val="00D17055"/>
    <w:rsid w:val="00D91430"/>
    <w:rsid w:val="00DE03D4"/>
    <w:rsid w:val="00DF5B2C"/>
    <w:rsid w:val="00E06015"/>
    <w:rsid w:val="00EC1D93"/>
    <w:rsid w:val="00EE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C76B4-F950-4317-846D-974A1F5B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A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0A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0AA0"/>
  </w:style>
  <w:style w:type="paragraph" w:styleId="a5">
    <w:name w:val="footer"/>
    <w:basedOn w:val="a"/>
    <w:link w:val="a6"/>
    <w:uiPriority w:val="99"/>
    <w:semiHidden/>
    <w:unhideWhenUsed/>
    <w:rsid w:val="002D0A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0AA0"/>
  </w:style>
  <w:style w:type="paragraph" w:styleId="a7">
    <w:name w:val="Balloon Text"/>
    <w:basedOn w:val="a"/>
    <w:link w:val="a8"/>
    <w:uiPriority w:val="99"/>
    <w:semiHidden/>
    <w:unhideWhenUsed/>
    <w:rsid w:val="002D0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0AA0"/>
    <w:rPr>
      <w:rFonts w:ascii="Tahoma" w:hAnsi="Tahoma" w:cs="Tahoma"/>
      <w:sz w:val="16"/>
      <w:szCs w:val="16"/>
    </w:rPr>
  </w:style>
  <w:style w:type="paragraph" w:styleId="a9">
    <w:name w:val="List Paragraph"/>
    <w:basedOn w:val="a"/>
    <w:uiPriority w:val="34"/>
    <w:qFormat/>
    <w:rsid w:val="002D0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10.jpe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jpeg"/><Relationship Id="rId15" Type="http://schemas.openxmlformats.org/officeDocument/2006/relationships/image" Target="media/image1.jpeg"/><Relationship Id="rId10" Type="http://schemas.openxmlformats.org/officeDocument/2006/relationships/image" Target="media/image8.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15738</Words>
  <Characters>89710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16</cp:revision>
  <dcterms:created xsi:type="dcterms:W3CDTF">2022-03-09T05:13:00Z</dcterms:created>
  <dcterms:modified xsi:type="dcterms:W3CDTF">2022-03-18T05:54:00Z</dcterms:modified>
</cp:coreProperties>
</file>